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F5" w:rsidRPr="00270169" w:rsidRDefault="003632FB" w:rsidP="00901DF5">
      <w:pPr>
        <w:pStyle w:val="ConsPlusNormal"/>
        <w:jc w:val="center"/>
        <w:rPr>
          <w:lang w:val="ru-RU"/>
        </w:rPr>
      </w:pPr>
      <w:r w:rsidRPr="009C5911">
        <w:rPr>
          <w:b/>
          <w:bCs/>
        </w:rPr>
        <w:t xml:space="preserve">ДОГОВОР </w:t>
      </w:r>
      <w:r w:rsidR="00901DF5" w:rsidRPr="00A149FD">
        <w:rPr>
          <w:lang w:val="ru-RU"/>
        </w:rPr>
        <w:t>№</w:t>
      </w:r>
      <w:r w:rsidR="00901DF5">
        <w:rPr>
          <w:lang w:val="ru-RU"/>
        </w:rPr>
        <w:t xml:space="preserve"> </w:t>
      </w:r>
      <w:r w:rsidR="00901DF5">
        <w:rPr>
          <w:b/>
          <w:bCs/>
          <w:noProof/>
          <w:lang w:val="ru-RU"/>
        </w:rPr>
        <w:t>_____________________</w:t>
      </w:r>
    </w:p>
    <w:p w:rsidR="00542262" w:rsidRPr="009C5911" w:rsidRDefault="003632FB" w:rsidP="00542262">
      <w:pPr>
        <w:pStyle w:val="ConsPlusNormal"/>
        <w:jc w:val="center"/>
        <w:rPr>
          <w:b/>
          <w:bCs/>
          <w:lang w:val="ru-RU"/>
        </w:rPr>
      </w:pPr>
      <w:proofErr w:type="spellStart"/>
      <w:r w:rsidRPr="009C5911">
        <w:rPr>
          <w:b/>
          <w:bCs/>
        </w:rPr>
        <w:t>холодного</w:t>
      </w:r>
      <w:proofErr w:type="spellEnd"/>
      <w:r w:rsidRPr="009C5911">
        <w:rPr>
          <w:b/>
          <w:bCs/>
        </w:rPr>
        <w:t xml:space="preserve"> </w:t>
      </w:r>
      <w:proofErr w:type="spellStart"/>
      <w:r w:rsidR="00542262" w:rsidRPr="009C5911">
        <w:rPr>
          <w:b/>
          <w:bCs/>
        </w:rPr>
        <w:t>водоснабжения</w:t>
      </w:r>
      <w:proofErr w:type="spellEnd"/>
      <w:r w:rsidR="00542262" w:rsidRPr="009C5911">
        <w:rPr>
          <w:b/>
          <w:bCs/>
        </w:rPr>
        <w:t xml:space="preserve"> и </w:t>
      </w:r>
      <w:proofErr w:type="spellStart"/>
      <w:r w:rsidR="00542262" w:rsidRPr="009C5911">
        <w:rPr>
          <w:b/>
          <w:bCs/>
        </w:rPr>
        <w:t>водоотведения</w:t>
      </w:r>
      <w:proofErr w:type="spellEnd"/>
      <w:r w:rsidR="00542262" w:rsidRPr="009C5911">
        <w:rPr>
          <w:b/>
          <w:bCs/>
        </w:rPr>
        <w:t xml:space="preserve">  </w:t>
      </w:r>
    </w:p>
    <w:p w:rsidR="00524C9F" w:rsidRPr="00524C9F" w:rsidRDefault="00524C9F" w:rsidP="00901DF5">
      <w:pPr>
        <w:pStyle w:val="ConsPlusNonformat"/>
        <w:ind w:right="-30"/>
        <w:rPr>
          <w:rFonts w:ascii="Times New Roman" w:hAnsi="Times New Roman" w:cs="Times New Roman"/>
          <w:sz w:val="10"/>
          <w:szCs w:val="10"/>
          <w:lang w:val="ru-RU"/>
        </w:rPr>
      </w:pPr>
    </w:p>
    <w:p w:rsidR="00901DF5" w:rsidRPr="00A149FD" w:rsidRDefault="00901DF5" w:rsidP="00901DF5">
      <w:pPr>
        <w:pStyle w:val="ConsPlusNonformat"/>
        <w:ind w:right="-30"/>
        <w:rPr>
          <w:rFonts w:ascii="Times New Roman" w:hAnsi="Times New Roman" w:cs="Times New Roman"/>
        </w:rPr>
      </w:pPr>
      <w:proofErr w:type="spellStart"/>
      <w:r w:rsidRPr="00A149FD">
        <w:rPr>
          <w:rFonts w:ascii="Times New Roman" w:hAnsi="Times New Roman" w:cs="Times New Roman"/>
          <w:lang w:val="ru-RU"/>
        </w:rPr>
        <w:t>г</w:t>
      </w:r>
      <w:proofErr w:type="gramStart"/>
      <w:r w:rsidRPr="00A149FD">
        <w:rPr>
          <w:rFonts w:ascii="Times New Roman" w:hAnsi="Times New Roman" w:cs="Times New Roman"/>
          <w:lang w:val="ru-RU"/>
        </w:rPr>
        <w:t>.Н</w:t>
      </w:r>
      <w:proofErr w:type="gramEnd"/>
      <w:r w:rsidRPr="00A149FD">
        <w:rPr>
          <w:rFonts w:ascii="Times New Roman" w:hAnsi="Times New Roman" w:cs="Times New Roman"/>
          <w:lang w:val="ru-RU"/>
        </w:rPr>
        <w:t>ефтекамск</w:t>
      </w:r>
      <w:proofErr w:type="spellEnd"/>
      <w:r w:rsidRPr="00A149F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rPr>
        <w:t xml:space="preserve"> </w:t>
      </w:r>
      <w:r w:rsidRPr="00A149FD">
        <w:rPr>
          <w:rFonts w:ascii="Times New Roman" w:hAnsi="Times New Roman" w:cs="Times New Roman"/>
        </w:rPr>
        <w:t xml:space="preserve">   </w:t>
      </w:r>
      <w:r>
        <w:rPr>
          <w:rFonts w:ascii="Times New Roman" w:hAnsi="Times New Roman" w:cs="Times New Roman"/>
          <w:noProof/>
          <w:lang w:val="ru-RU"/>
        </w:rPr>
        <w:t>«___» _______________ 2024г.</w:t>
      </w:r>
      <w:r w:rsidRPr="00A149FD">
        <w:rPr>
          <w:rFonts w:ascii="Times New Roman" w:hAnsi="Times New Roman" w:cs="Times New Roman"/>
          <w:lang w:val="ru-RU"/>
        </w:rPr>
        <w:t xml:space="preserve">           </w:t>
      </w:r>
    </w:p>
    <w:p w:rsidR="00524C9F" w:rsidRPr="00524C9F" w:rsidRDefault="00524C9F" w:rsidP="00542262">
      <w:pPr>
        <w:pStyle w:val="ConsPlusNormal"/>
        <w:jc w:val="center"/>
        <w:rPr>
          <w:b/>
          <w:bCs/>
          <w:iCs/>
          <w:sz w:val="10"/>
          <w:szCs w:val="10"/>
          <w:lang w:val="ru-RU"/>
        </w:rPr>
      </w:pPr>
    </w:p>
    <w:p w:rsidR="003632FB" w:rsidRPr="00FF0B33" w:rsidRDefault="003632FB" w:rsidP="00542262">
      <w:pPr>
        <w:pStyle w:val="ConsPlusNormal"/>
        <w:jc w:val="center"/>
        <w:rPr>
          <w:b/>
          <w:bCs/>
          <w:sz w:val="19"/>
          <w:szCs w:val="19"/>
        </w:rPr>
      </w:pPr>
      <w:r w:rsidRPr="00FF0B33">
        <w:rPr>
          <w:b/>
          <w:bCs/>
          <w:iCs/>
          <w:sz w:val="19"/>
          <w:szCs w:val="19"/>
        </w:rPr>
        <w:t>1</w:t>
      </w:r>
      <w:r w:rsidRPr="00FF0B33">
        <w:rPr>
          <w:b/>
          <w:bCs/>
          <w:i/>
          <w:iCs/>
          <w:sz w:val="19"/>
          <w:szCs w:val="19"/>
        </w:rPr>
        <w:t>.</w:t>
      </w:r>
      <w:r w:rsidRPr="00FF0B33">
        <w:rPr>
          <w:b/>
          <w:bCs/>
          <w:sz w:val="19"/>
          <w:szCs w:val="19"/>
        </w:rPr>
        <w:t xml:space="preserve"> СТОРОНЫ ПО ДОГОВОРУ</w:t>
      </w:r>
    </w:p>
    <w:p w:rsidR="00901DF5" w:rsidRDefault="00901DF5" w:rsidP="00901DF5">
      <w:pPr>
        <w:pStyle w:val="FR1"/>
        <w:spacing w:line="240" w:lineRule="auto"/>
        <w:ind w:left="0" w:firstLine="426"/>
        <w:jc w:val="both"/>
        <w:rPr>
          <w:rFonts w:ascii="Times New Roman" w:hAnsi="Times New Roman" w:cs="Times New Roman"/>
          <w:bCs/>
          <w:sz w:val="21"/>
          <w:szCs w:val="21"/>
        </w:rPr>
      </w:pPr>
      <w:r>
        <w:rPr>
          <w:rFonts w:ascii="Times New Roman" w:hAnsi="Times New Roman" w:cs="Times New Roman"/>
          <w:b/>
          <w:sz w:val="21"/>
          <w:szCs w:val="21"/>
        </w:rPr>
        <w:t xml:space="preserve">  Государственное</w:t>
      </w:r>
      <w:r w:rsidRPr="00633101">
        <w:rPr>
          <w:rFonts w:ascii="Times New Roman" w:hAnsi="Times New Roman" w:cs="Times New Roman"/>
          <w:b/>
          <w:sz w:val="21"/>
          <w:szCs w:val="21"/>
        </w:rPr>
        <w:t xml:space="preserve"> унитарное предприятие</w:t>
      </w:r>
      <w:r>
        <w:rPr>
          <w:rFonts w:ascii="Times New Roman" w:hAnsi="Times New Roman" w:cs="Times New Roman"/>
          <w:b/>
          <w:sz w:val="21"/>
          <w:szCs w:val="21"/>
        </w:rPr>
        <w:t xml:space="preserve"> Республики Башкортостан</w:t>
      </w:r>
      <w:r w:rsidRPr="00633101">
        <w:rPr>
          <w:rFonts w:ascii="Times New Roman" w:hAnsi="Times New Roman" w:cs="Times New Roman"/>
          <w:b/>
          <w:sz w:val="21"/>
          <w:szCs w:val="21"/>
        </w:rPr>
        <w:t xml:space="preserve"> «</w:t>
      </w:r>
      <w:proofErr w:type="spellStart"/>
      <w:r w:rsidRPr="00633101">
        <w:rPr>
          <w:rFonts w:ascii="Times New Roman" w:hAnsi="Times New Roman" w:cs="Times New Roman"/>
          <w:b/>
          <w:sz w:val="21"/>
          <w:szCs w:val="21"/>
        </w:rPr>
        <w:t>Нефтекамскводоканал</w:t>
      </w:r>
      <w:proofErr w:type="spellEnd"/>
      <w:r w:rsidRPr="00633101">
        <w:rPr>
          <w:rFonts w:ascii="Times New Roman" w:hAnsi="Times New Roman" w:cs="Times New Roman"/>
          <w:b/>
          <w:sz w:val="21"/>
          <w:szCs w:val="21"/>
        </w:rPr>
        <w:t>»</w:t>
      </w:r>
      <w:r w:rsidRPr="00633101">
        <w:rPr>
          <w:rFonts w:ascii="Times New Roman" w:hAnsi="Times New Roman" w:cs="Times New Roman"/>
          <w:sz w:val="21"/>
          <w:szCs w:val="21"/>
        </w:rPr>
        <w:t xml:space="preserve">, именуемое в дальнейшем </w:t>
      </w:r>
      <w:proofErr w:type="spellStart"/>
      <w:r w:rsidRPr="00A149FD">
        <w:rPr>
          <w:rFonts w:ascii="Times New Roman" w:hAnsi="Times New Roman" w:cs="Times New Roman"/>
          <w:bCs/>
          <w:sz w:val="21"/>
          <w:szCs w:val="21"/>
        </w:rPr>
        <w:t>ресурсоснабжающей</w:t>
      </w:r>
      <w:proofErr w:type="spellEnd"/>
      <w:r w:rsidRPr="00A149FD">
        <w:rPr>
          <w:rFonts w:ascii="Times New Roman" w:hAnsi="Times New Roman" w:cs="Times New Roman"/>
          <w:bCs/>
          <w:sz w:val="21"/>
          <w:szCs w:val="21"/>
        </w:rPr>
        <w:t xml:space="preserve"> организацией</w:t>
      </w:r>
      <w:r w:rsidRPr="00633101">
        <w:rPr>
          <w:rFonts w:ascii="Times New Roman" w:hAnsi="Times New Roman" w:cs="Times New Roman"/>
          <w:b/>
          <w:bCs/>
          <w:sz w:val="21"/>
          <w:szCs w:val="21"/>
        </w:rPr>
        <w:t xml:space="preserve"> </w:t>
      </w:r>
      <w:r w:rsidRPr="00633101">
        <w:rPr>
          <w:rFonts w:ascii="Times New Roman" w:hAnsi="Times New Roman" w:cs="Times New Roman"/>
          <w:bCs/>
          <w:sz w:val="21"/>
          <w:szCs w:val="21"/>
        </w:rPr>
        <w:t>(</w:t>
      </w:r>
      <w:r w:rsidR="00A614A3">
        <w:rPr>
          <w:rFonts w:ascii="Times New Roman" w:hAnsi="Times New Roman" w:cs="Times New Roman"/>
          <w:bCs/>
          <w:sz w:val="21"/>
          <w:szCs w:val="21"/>
        </w:rPr>
        <w:t xml:space="preserve">Водоканал, </w:t>
      </w:r>
      <w:r w:rsidRPr="00633101">
        <w:rPr>
          <w:rFonts w:ascii="Times New Roman" w:hAnsi="Times New Roman" w:cs="Times New Roman"/>
          <w:bCs/>
          <w:sz w:val="21"/>
          <w:szCs w:val="21"/>
        </w:rPr>
        <w:t>исполнитель)</w:t>
      </w:r>
      <w:r w:rsidRPr="00633101">
        <w:rPr>
          <w:rFonts w:ascii="Times New Roman" w:hAnsi="Times New Roman" w:cs="Times New Roman"/>
          <w:sz w:val="21"/>
          <w:szCs w:val="21"/>
        </w:rPr>
        <w:t>, в лице</w:t>
      </w:r>
      <w:r>
        <w:rPr>
          <w:rFonts w:ascii="Times New Roman" w:hAnsi="Times New Roman" w:cs="Times New Roman"/>
          <w:sz w:val="21"/>
          <w:szCs w:val="21"/>
        </w:rPr>
        <w:t xml:space="preserve"> </w:t>
      </w:r>
      <w:r w:rsidRPr="00633101">
        <w:rPr>
          <w:rFonts w:ascii="Times New Roman" w:hAnsi="Times New Roman" w:cs="Times New Roman"/>
          <w:sz w:val="21"/>
          <w:szCs w:val="21"/>
        </w:rPr>
        <w:t xml:space="preserve">директора </w:t>
      </w:r>
      <w:r>
        <w:rPr>
          <w:rFonts w:ascii="Times New Roman" w:hAnsi="Times New Roman" w:cs="Times New Roman"/>
          <w:sz w:val="21"/>
          <w:szCs w:val="21"/>
        </w:rPr>
        <w:t xml:space="preserve">Юсупова </w:t>
      </w:r>
      <w:proofErr w:type="spellStart"/>
      <w:r>
        <w:rPr>
          <w:rFonts w:ascii="Times New Roman" w:hAnsi="Times New Roman" w:cs="Times New Roman"/>
          <w:sz w:val="21"/>
          <w:szCs w:val="21"/>
        </w:rPr>
        <w:t>Дамира</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Хабирьяновича</w:t>
      </w:r>
      <w:proofErr w:type="spellEnd"/>
      <w:r w:rsidRPr="00633101">
        <w:rPr>
          <w:rFonts w:ascii="Times New Roman" w:hAnsi="Times New Roman" w:cs="Times New Roman"/>
          <w:bCs/>
          <w:sz w:val="21"/>
          <w:szCs w:val="21"/>
        </w:rPr>
        <w:t xml:space="preserve">, действующего на основании Устава, с одной стороны, и </w:t>
      </w:r>
      <w:r w:rsidRPr="00A149FD">
        <w:rPr>
          <w:rFonts w:ascii="Times New Roman" w:hAnsi="Times New Roman" w:cs="Times New Roman"/>
          <w:bCs/>
          <w:sz w:val="21"/>
          <w:szCs w:val="21"/>
        </w:rPr>
        <w:t>Абонент</w:t>
      </w:r>
      <w:r w:rsidRPr="00633101">
        <w:rPr>
          <w:rFonts w:ascii="Times New Roman" w:hAnsi="Times New Roman" w:cs="Times New Roman"/>
          <w:b/>
          <w:bCs/>
          <w:sz w:val="21"/>
          <w:szCs w:val="21"/>
        </w:rPr>
        <w:t xml:space="preserve"> </w:t>
      </w:r>
      <w:r w:rsidRPr="00633101">
        <w:rPr>
          <w:rFonts w:ascii="Times New Roman" w:hAnsi="Times New Roman" w:cs="Times New Roman"/>
          <w:bCs/>
          <w:sz w:val="21"/>
          <w:szCs w:val="21"/>
        </w:rPr>
        <w:t>(потребитель)</w:t>
      </w:r>
    </w:p>
    <w:p w:rsidR="00901DF5" w:rsidRPr="00633101" w:rsidRDefault="00901DF5" w:rsidP="00901DF5">
      <w:pPr>
        <w:pStyle w:val="FR1"/>
        <w:spacing w:line="240" w:lineRule="auto"/>
        <w:ind w:left="40" w:firstLine="0"/>
        <w:jc w:val="both"/>
        <w:rPr>
          <w:rFonts w:ascii="Times New Roman" w:hAnsi="Times New Roman" w:cs="Times New Roman"/>
          <w:sz w:val="21"/>
          <w:szCs w:val="21"/>
        </w:rPr>
      </w:pPr>
      <w:r w:rsidRPr="00633101">
        <w:rPr>
          <w:rFonts w:ascii="Times New Roman" w:hAnsi="Times New Roman" w:cs="Times New Roman"/>
          <w:bCs/>
          <w:sz w:val="21"/>
          <w:szCs w:val="21"/>
        </w:rPr>
        <w:t xml:space="preserve"> </w:t>
      </w:r>
      <w:proofErr w:type="gramStart"/>
      <w:r w:rsidRPr="00270169">
        <w:rPr>
          <w:rFonts w:ascii="Times New Roman" w:hAnsi="Times New Roman" w:cs="Times New Roman"/>
          <w:noProof/>
          <w:sz w:val="21"/>
          <w:szCs w:val="21"/>
        </w:rPr>
        <w:t>______________________________________________</w:t>
      </w:r>
      <w:r w:rsidRPr="00270169">
        <w:rPr>
          <w:rFonts w:ascii="Times New Roman" w:hAnsi="Times New Roman" w:cs="Times New Roman"/>
          <w:sz w:val="21"/>
          <w:szCs w:val="21"/>
        </w:rPr>
        <w:t>,</w:t>
      </w:r>
      <w:r w:rsidRPr="00633101">
        <w:rPr>
          <w:rFonts w:ascii="Times New Roman" w:hAnsi="Times New Roman" w:cs="Times New Roman"/>
          <w:sz w:val="21"/>
          <w:szCs w:val="21"/>
        </w:rPr>
        <w:t xml:space="preserve"> являющийся собственником (нанимателем, арендатором) жилого </w:t>
      </w:r>
      <w:r>
        <w:rPr>
          <w:rFonts w:ascii="Times New Roman" w:hAnsi="Times New Roman" w:cs="Times New Roman"/>
          <w:sz w:val="21"/>
          <w:szCs w:val="21"/>
        </w:rPr>
        <w:t>помещения</w:t>
      </w:r>
      <w:r w:rsidRPr="00633101">
        <w:rPr>
          <w:rFonts w:ascii="Times New Roman" w:hAnsi="Times New Roman" w:cs="Times New Roman"/>
          <w:sz w:val="21"/>
          <w:szCs w:val="21"/>
        </w:rPr>
        <w:t xml:space="preserve"> по адресу:  </w:t>
      </w:r>
      <w:r w:rsidRPr="00270169">
        <w:rPr>
          <w:rFonts w:ascii="Times New Roman" w:hAnsi="Times New Roman" w:cs="Times New Roman"/>
          <w:b/>
          <w:sz w:val="21"/>
          <w:szCs w:val="21"/>
        </w:rPr>
        <w:t>г./с.</w:t>
      </w:r>
      <w:r w:rsidRPr="00270169">
        <w:rPr>
          <w:rFonts w:ascii="Times New Roman" w:hAnsi="Times New Roman" w:cs="Times New Roman"/>
          <w:b/>
          <w:noProof/>
          <w:sz w:val="22"/>
          <w:szCs w:val="22"/>
        </w:rPr>
        <w:t>_________________________ ул.____________________________ д.____</w:t>
      </w:r>
      <w:r>
        <w:rPr>
          <w:rFonts w:ascii="Times New Roman" w:hAnsi="Times New Roman" w:cs="Times New Roman"/>
          <w:b/>
          <w:noProof/>
          <w:sz w:val="22"/>
          <w:szCs w:val="22"/>
        </w:rPr>
        <w:t>___</w:t>
      </w:r>
      <w:r w:rsidRPr="00270169">
        <w:rPr>
          <w:rFonts w:ascii="Times New Roman" w:hAnsi="Times New Roman" w:cs="Times New Roman"/>
          <w:b/>
          <w:noProof/>
          <w:sz w:val="22"/>
          <w:szCs w:val="22"/>
        </w:rPr>
        <w:t>__</w:t>
      </w:r>
      <w:r>
        <w:rPr>
          <w:rFonts w:ascii="Times New Roman" w:hAnsi="Times New Roman" w:cs="Times New Roman"/>
          <w:b/>
          <w:noProof/>
          <w:sz w:val="22"/>
          <w:szCs w:val="22"/>
        </w:rPr>
        <w:t>кв.</w:t>
      </w:r>
      <w:r w:rsidRPr="00270169">
        <w:rPr>
          <w:rFonts w:ascii="Times New Roman" w:hAnsi="Times New Roman" w:cs="Times New Roman"/>
          <w:b/>
          <w:noProof/>
          <w:sz w:val="22"/>
          <w:szCs w:val="22"/>
        </w:rPr>
        <w:t>___</w:t>
      </w:r>
      <w:r>
        <w:rPr>
          <w:rFonts w:ascii="Times New Roman" w:hAnsi="Times New Roman" w:cs="Times New Roman"/>
          <w:b/>
          <w:noProof/>
          <w:sz w:val="22"/>
          <w:szCs w:val="22"/>
        </w:rPr>
        <w:t>__</w:t>
      </w:r>
      <w:r w:rsidRPr="00270169">
        <w:rPr>
          <w:rFonts w:ascii="Times New Roman" w:hAnsi="Times New Roman" w:cs="Times New Roman"/>
          <w:b/>
          <w:noProof/>
          <w:sz w:val="22"/>
          <w:szCs w:val="22"/>
        </w:rPr>
        <w:t>_</w:t>
      </w:r>
      <w:r w:rsidRPr="00633101">
        <w:rPr>
          <w:rFonts w:ascii="Times New Roman" w:hAnsi="Times New Roman" w:cs="Times New Roman"/>
          <w:noProof/>
          <w:sz w:val="21"/>
          <w:szCs w:val="21"/>
        </w:rPr>
        <w:t>,</w:t>
      </w:r>
      <w:r w:rsidRPr="00633101">
        <w:rPr>
          <w:rFonts w:ascii="Times New Roman" w:hAnsi="Times New Roman" w:cs="Times New Roman"/>
          <w:sz w:val="21"/>
          <w:szCs w:val="21"/>
        </w:rPr>
        <w:t xml:space="preserve"> с другой стороны, </w:t>
      </w:r>
      <w:r>
        <w:rPr>
          <w:rFonts w:ascii="Times New Roman" w:hAnsi="Times New Roman" w:cs="Times New Roman"/>
          <w:sz w:val="21"/>
          <w:szCs w:val="21"/>
        </w:rPr>
        <w:t xml:space="preserve">совместно именуемые в дальнейшем сторонами, </w:t>
      </w:r>
      <w:r w:rsidRPr="00633101">
        <w:rPr>
          <w:rFonts w:ascii="Times New Roman" w:hAnsi="Times New Roman" w:cs="Times New Roman"/>
          <w:sz w:val="21"/>
          <w:szCs w:val="21"/>
        </w:rPr>
        <w:t>заключили настоящий договор о нижеследующем.</w:t>
      </w:r>
      <w:r w:rsidRPr="00633101">
        <w:rPr>
          <w:rFonts w:ascii="Times New Roman" w:hAnsi="Times New Roman" w:cs="Times New Roman"/>
          <w:b/>
          <w:bCs/>
          <w:sz w:val="21"/>
          <w:szCs w:val="21"/>
        </w:rPr>
        <w:t xml:space="preserve">                                                   </w:t>
      </w:r>
      <w:proofErr w:type="gramEnd"/>
    </w:p>
    <w:p w:rsidR="003632FB" w:rsidRPr="00945B38" w:rsidRDefault="003632FB" w:rsidP="003632FB">
      <w:pPr>
        <w:pStyle w:val="FR1"/>
        <w:spacing w:before="80" w:line="240" w:lineRule="auto"/>
        <w:ind w:left="0" w:firstLine="0"/>
        <w:jc w:val="center"/>
        <w:rPr>
          <w:rFonts w:ascii="Times New Roman" w:hAnsi="Times New Roman" w:cs="Times New Roman"/>
          <w:b/>
          <w:bCs/>
          <w:sz w:val="19"/>
          <w:szCs w:val="19"/>
        </w:rPr>
      </w:pPr>
      <w:r w:rsidRPr="00945B38">
        <w:rPr>
          <w:rFonts w:ascii="Times New Roman" w:hAnsi="Times New Roman" w:cs="Times New Roman"/>
          <w:b/>
          <w:bCs/>
          <w:sz w:val="19"/>
          <w:szCs w:val="19"/>
        </w:rPr>
        <w:t>2. ПРЕДМЕТ ДОГОВОРА И ОБЩИЕ ПОЛОЖЕНИЯ</w:t>
      </w:r>
    </w:p>
    <w:p w:rsidR="00787A29" w:rsidRPr="00945B38" w:rsidRDefault="00787A29" w:rsidP="00700427">
      <w:pPr>
        <w:pStyle w:val="Standard"/>
        <w:tabs>
          <w:tab w:val="left" w:pos="375"/>
        </w:tabs>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2.1. </w:t>
      </w:r>
      <w:proofErr w:type="gramStart"/>
      <w:r w:rsidRPr="00945B38">
        <w:rPr>
          <w:rFonts w:eastAsia="Times New Roman" w:cs="Times New Roman"/>
          <w:sz w:val="19"/>
          <w:szCs w:val="19"/>
          <w:lang w:val="ru-RU" w:bidi="ar-SA"/>
        </w:rPr>
        <w:t>Водоканал и Абонент по всем вопросам своих взаимоотношений руководствуются условиями настоящего договора, Жилищным кодексом РФ, Федеральным законом от 23.11.2009г.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06.05.2011г. №354 «О предоставлении коммунальных услуг собственникам и пользователям помещений в многоквартирных домах и жилых домов» (далее</w:t>
      </w:r>
      <w:proofErr w:type="gramEnd"/>
      <w:r w:rsidRPr="00945B38">
        <w:rPr>
          <w:rFonts w:eastAsia="Times New Roman" w:cs="Times New Roman"/>
          <w:sz w:val="19"/>
          <w:szCs w:val="19"/>
          <w:lang w:val="ru-RU" w:bidi="ar-SA"/>
        </w:rPr>
        <w:t xml:space="preserve"> </w:t>
      </w:r>
      <w:proofErr w:type="gramStart"/>
      <w:r w:rsidRPr="00945B38">
        <w:rPr>
          <w:rFonts w:eastAsia="Times New Roman" w:cs="Times New Roman"/>
          <w:sz w:val="19"/>
          <w:szCs w:val="19"/>
          <w:lang w:val="ru-RU" w:bidi="ar-SA"/>
        </w:rPr>
        <w:t>Постановление №354) и иными правовыми актами, действующими на территории РФ и РБ.</w:t>
      </w:r>
      <w:proofErr w:type="gramEnd"/>
    </w:p>
    <w:p w:rsidR="003632FB" w:rsidRPr="00945B38" w:rsidRDefault="00787A29" w:rsidP="00700427">
      <w:pPr>
        <w:pStyle w:val="Standard"/>
        <w:tabs>
          <w:tab w:val="left" w:pos="375"/>
        </w:tabs>
        <w:spacing w:line="100" w:lineRule="atLeast"/>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2.2. </w:t>
      </w:r>
      <w:r w:rsidR="00145BA5" w:rsidRPr="00945B38">
        <w:rPr>
          <w:rFonts w:eastAsia="Times New Roman" w:cs="Times New Roman"/>
          <w:sz w:val="19"/>
          <w:szCs w:val="19"/>
          <w:lang w:val="ru-RU" w:bidi="ar-SA"/>
        </w:rPr>
        <w:t xml:space="preserve">Водоканал обеспечивает отпуск питьевой воды Абоненту по указанному </w:t>
      </w:r>
      <w:r w:rsidR="009C5911" w:rsidRPr="00945B38">
        <w:rPr>
          <w:rFonts w:eastAsia="Times New Roman" w:cs="Times New Roman"/>
          <w:sz w:val="19"/>
          <w:szCs w:val="19"/>
          <w:lang w:val="ru-RU" w:bidi="ar-SA"/>
        </w:rPr>
        <w:t xml:space="preserve">в настоящем договоре </w:t>
      </w:r>
      <w:r w:rsidR="00145BA5" w:rsidRPr="00945B38">
        <w:rPr>
          <w:rFonts w:eastAsia="Times New Roman" w:cs="Times New Roman"/>
          <w:sz w:val="19"/>
          <w:szCs w:val="19"/>
          <w:lang w:val="ru-RU" w:bidi="ar-SA"/>
        </w:rPr>
        <w:t>адресу из централизованной системы водоснабжения через водопроводные вводы, находящиеся в ведении Абонента. Прием сточных вод осуществляется в централизованную систему канализации, находящуюся в ведении Водоканала. Количество лиц, постоянно проживающих в жилом доме (помещении)</w:t>
      </w:r>
      <w:r w:rsidR="009C5911" w:rsidRPr="00945B38">
        <w:rPr>
          <w:rFonts w:eastAsia="Times New Roman" w:cs="Times New Roman"/>
          <w:sz w:val="19"/>
          <w:szCs w:val="19"/>
          <w:lang w:val="ru-RU" w:bidi="ar-SA"/>
        </w:rPr>
        <w:t xml:space="preserve"> -</w:t>
      </w:r>
      <w:r w:rsidR="003632FB" w:rsidRPr="00945B38">
        <w:rPr>
          <w:rFonts w:eastAsia="Times New Roman" w:cs="Times New Roman"/>
          <w:sz w:val="19"/>
          <w:szCs w:val="19"/>
          <w:lang w:val="ru-RU" w:bidi="ar-SA"/>
        </w:rPr>
        <w:t xml:space="preserve"> </w:t>
      </w:r>
      <w:r w:rsidR="00901DF5">
        <w:rPr>
          <w:rFonts w:eastAsia="Times New Roman" w:cs="Times New Roman"/>
          <w:sz w:val="19"/>
          <w:szCs w:val="19"/>
          <w:lang w:val="ru-RU" w:bidi="ar-SA"/>
        </w:rPr>
        <w:t>_______</w:t>
      </w:r>
      <w:r w:rsidR="00542262" w:rsidRPr="00945B38">
        <w:rPr>
          <w:rFonts w:eastAsia="Times New Roman" w:cs="Times New Roman"/>
          <w:sz w:val="19"/>
          <w:szCs w:val="19"/>
          <w:lang w:val="ru-RU" w:bidi="ar-SA"/>
        </w:rPr>
        <w:t xml:space="preserve">  </w:t>
      </w:r>
      <w:r w:rsidR="00145BA5" w:rsidRPr="00945B38">
        <w:rPr>
          <w:rFonts w:eastAsia="Times New Roman" w:cs="Times New Roman"/>
          <w:sz w:val="19"/>
          <w:szCs w:val="19"/>
          <w:lang w:val="ru-RU" w:bidi="ar-SA"/>
        </w:rPr>
        <w:t>человек.</w:t>
      </w:r>
    </w:p>
    <w:p w:rsidR="00145BA5" w:rsidRPr="00945B38" w:rsidRDefault="003632FB"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2.3. </w:t>
      </w:r>
      <w:r w:rsidR="00145BA5" w:rsidRPr="00945B38">
        <w:rPr>
          <w:rFonts w:eastAsia="Times New Roman" w:cs="Times New Roman"/>
          <w:sz w:val="19"/>
          <w:szCs w:val="19"/>
          <w:lang w:val="ru-RU" w:bidi="ar-SA"/>
        </w:rPr>
        <w:t>Устранение аварий на сетях, не находящихся в ведении Водоканала и подводках к частным домам, а также ремонт внутридомовых сантехнических систем может быть произведен по заявкам Абонента при наличии технической возможности и  дополнительной оплате услуг Абонентом согласно калькуляции.</w:t>
      </w:r>
    </w:p>
    <w:p w:rsidR="003632FB" w:rsidRPr="00945B38" w:rsidRDefault="003632FB" w:rsidP="00945B38">
      <w:pPr>
        <w:spacing w:after="0" w:line="240" w:lineRule="auto"/>
        <w:jc w:val="both"/>
        <w:rPr>
          <w:rFonts w:ascii="Times New Roman" w:eastAsia="Times New Roman" w:hAnsi="Times New Roman" w:cs="Times New Roman"/>
          <w:sz w:val="19"/>
          <w:szCs w:val="19"/>
        </w:rPr>
      </w:pPr>
      <w:r w:rsidRPr="00945B38">
        <w:rPr>
          <w:rFonts w:ascii="Times New Roman" w:eastAsia="Times New Roman" w:hAnsi="Times New Roman" w:cs="Times New Roman"/>
          <w:sz w:val="19"/>
          <w:szCs w:val="19"/>
        </w:rPr>
        <w:t>2.4.</w:t>
      </w:r>
      <w:r w:rsidR="00145BA5" w:rsidRPr="00945B38">
        <w:rPr>
          <w:rFonts w:ascii="Times New Roman" w:eastAsia="Times New Roman" w:hAnsi="Times New Roman" w:cs="Times New Roman"/>
          <w:sz w:val="19"/>
          <w:szCs w:val="19"/>
        </w:rPr>
        <w:t xml:space="preserve"> </w:t>
      </w:r>
      <w:proofErr w:type="gramStart"/>
      <w:r w:rsidR="00945B38" w:rsidRPr="00945B38">
        <w:rPr>
          <w:rFonts w:ascii="Times New Roman" w:hAnsi="Times New Roman" w:cs="Times New Roman"/>
          <w:sz w:val="19"/>
          <w:szCs w:val="19"/>
        </w:rPr>
        <w:t>Стороны договорились о том, что в отсутствие соответствующих актов разграничения балансовой принадлежности и эксплуатационной ответственности сетей водоснабжения, границей эксплуатационной ответственности и балансовой принадлежности сетей холодного водоснабжения Водоканала и Абонента является место присоединения водопроводного ввода индивидуального жилого дома или иного объекта Абонента к централизованным сетям холодного водоснабжения, находящихся в хозяйственном ведении Водоканала.</w:t>
      </w:r>
      <w:proofErr w:type="gramEnd"/>
      <w:r w:rsidR="00945B38" w:rsidRPr="00945B38">
        <w:rPr>
          <w:rFonts w:ascii="Times New Roman" w:hAnsi="Times New Roman" w:cs="Times New Roman"/>
          <w:sz w:val="19"/>
          <w:szCs w:val="19"/>
        </w:rPr>
        <w:t xml:space="preserve"> </w:t>
      </w:r>
      <w:r w:rsidR="00145BA5" w:rsidRPr="00945B38">
        <w:rPr>
          <w:rFonts w:ascii="Times New Roman" w:eastAsia="Times New Roman" w:hAnsi="Times New Roman" w:cs="Times New Roman"/>
          <w:sz w:val="19"/>
          <w:szCs w:val="19"/>
        </w:rPr>
        <w:t>В том случае, если балансодержателем сетей является третье лицо, Абонент обязуется заключить с ним договор на транспортировку воды (сточных вод)</w:t>
      </w:r>
      <w:r w:rsidR="00145BA5" w:rsidRPr="00945B38">
        <w:rPr>
          <w:rFonts w:ascii="Times New Roman" w:eastAsia="Times New Roman" w:hAnsi="Times New Roman" w:cs="Times New Roman"/>
          <w:b/>
          <w:sz w:val="19"/>
          <w:szCs w:val="19"/>
        </w:rPr>
        <w:t xml:space="preserve"> </w:t>
      </w:r>
      <w:r w:rsidR="00145BA5" w:rsidRPr="00945B38">
        <w:rPr>
          <w:rFonts w:ascii="Times New Roman" w:eastAsia="Times New Roman" w:hAnsi="Times New Roman" w:cs="Times New Roman"/>
          <w:sz w:val="19"/>
          <w:szCs w:val="19"/>
        </w:rPr>
        <w:t>с таким лицом.</w:t>
      </w:r>
    </w:p>
    <w:p w:rsidR="00945B38" w:rsidRPr="00945B38" w:rsidRDefault="00945B38" w:rsidP="00945B38">
      <w:pPr>
        <w:spacing w:after="0" w:line="240" w:lineRule="auto"/>
        <w:jc w:val="both"/>
        <w:rPr>
          <w:rFonts w:eastAsia="Times New Roman" w:cs="Times New Roman"/>
          <w:sz w:val="19"/>
          <w:szCs w:val="19"/>
        </w:rPr>
      </w:pPr>
      <w:r w:rsidRPr="00945B38">
        <w:rPr>
          <w:rFonts w:ascii="Times New Roman" w:eastAsia="Times New Roman" w:hAnsi="Times New Roman" w:cs="Times New Roman"/>
          <w:sz w:val="19"/>
          <w:szCs w:val="19"/>
        </w:rPr>
        <w:t xml:space="preserve">2.5. </w:t>
      </w:r>
      <w:proofErr w:type="gramStart"/>
      <w:r w:rsidRPr="00945B38">
        <w:rPr>
          <w:rFonts w:ascii="Times New Roman" w:hAnsi="Times New Roman" w:cs="Times New Roman"/>
          <w:sz w:val="19"/>
          <w:szCs w:val="19"/>
        </w:rPr>
        <w:t>Стороны договорились о том, что в отсутствие соответствующих актов разграничения балансовой принадлежности и эксплуатационной ответственности сетей водоотведения, границей эксплуатационной ответственности и балансовой принадлежности сетей холодного водоотведения Водоканала и Абонента является край канализационного выпуска (край канализационной трубы) в канализационном колодце, в месте присоединения индивидуального жилого дома или иного объекта Абонента к централизованным сетям холодного водоотведения, находящихся в хозяйственном ведении Водоканала.</w:t>
      </w:r>
      <w:proofErr w:type="gramEnd"/>
      <w:r w:rsidRPr="00945B38">
        <w:rPr>
          <w:rFonts w:ascii="Times New Roman" w:hAnsi="Times New Roman" w:cs="Times New Roman"/>
          <w:sz w:val="19"/>
          <w:szCs w:val="19"/>
        </w:rPr>
        <w:t xml:space="preserve"> При этом</w:t>
      </w:r>
      <w:proofErr w:type="gramStart"/>
      <w:r w:rsidRPr="00945B38">
        <w:rPr>
          <w:rFonts w:ascii="Times New Roman" w:hAnsi="Times New Roman" w:cs="Times New Roman"/>
          <w:sz w:val="19"/>
          <w:szCs w:val="19"/>
        </w:rPr>
        <w:t>,</w:t>
      </w:r>
      <w:proofErr w:type="gramEnd"/>
      <w:r w:rsidRPr="00945B38">
        <w:rPr>
          <w:rFonts w:ascii="Times New Roman" w:hAnsi="Times New Roman" w:cs="Times New Roman"/>
          <w:sz w:val="19"/>
          <w:szCs w:val="19"/>
        </w:rPr>
        <w:t xml:space="preserve"> в случаях если сами указанный канализационные колодцы не приняты в хозяйственное ведения ОВКХ, то они находятся в эксплуатационной ответственности Абонента.</w:t>
      </w:r>
    </w:p>
    <w:p w:rsidR="003632FB" w:rsidRPr="00945B38" w:rsidRDefault="003632FB" w:rsidP="00700427">
      <w:pPr>
        <w:pStyle w:val="FR1"/>
        <w:spacing w:before="60" w:line="100" w:lineRule="atLeast"/>
        <w:ind w:left="0" w:firstLine="0"/>
        <w:jc w:val="center"/>
        <w:rPr>
          <w:rFonts w:ascii="Times New Roman" w:hAnsi="Times New Roman" w:cs="Times New Roman"/>
          <w:b/>
          <w:bCs/>
          <w:sz w:val="19"/>
          <w:szCs w:val="19"/>
        </w:rPr>
      </w:pPr>
      <w:r w:rsidRPr="00945B38">
        <w:rPr>
          <w:rFonts w:ascii="Times New Roman" w:hAnsi="Times New Roman" w:cs="Times New Roman"/>
          <w:b/>
          <w:bCs/>
          <w:sz w:val="19"/>
          <w:szCs w:val="19"/>
        </w:rPr>
        <w:t xml:space="preserve"> 3. ПРАВА И ОБЯЗАННОСТИ ВОДОКАНАЛА</w:t>
      </w:r>
    </w:p>
    <w:p w:rsidR="00787A29" w:rsidRPr="00945B38" w:rsidRDefault="00787A29" w:rsidP="00700427">
      <w:pPr>
        <w:pStyle w:val="FR1"/>
        <w:spacing w:line="240" w:lineRule="auto"/>
        <w:ind w:left="0" w:firstLine="0"/>
        <w:jc w:val="both"/>
        <w:rPr>
          <w:rFonts w:ascii="Times New Roman" w:hAnsi="Times New Roman" w:cs="Times New Roman"/>
          <w:b/>
          <w:bCs/>
          <w:sz w:val="19"/>
          <w:szCs w:val="19"/>
        </w:rPr>
      </w:pPr>
      <w:r w:rsidRPr="00945B38">
        <w:rPr>
          <w:rFonts w:ascii="Times New Roman" w:hAnsi="Times New Roman" w:cs="Times New Roman"/>
          <w:bCs/>
          <w:sz w:val="19"/>
          <w:szCs w:val="19"/>
        </w:rPr>
        <w:t>3.1.</w:t>
      </w:r>
      <w:r w:rsidRPr="00945B38">
        <w:rPr>
          <w:rFonts w:ascii="Times New Roman" w:hAnsi="Times New Roman" w:cs="Times New Roman"/>
          <w:b/>
          <w:bCs/>
          <w:sz w:val="19"/>
          <w:szCs w:val="19"/>
        </w:rPr>
        <w:t xml:space="preserve"> Водоканал обязан:</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3.1.1. Предоставлять услуги установленного качества (потребительских свойств и режима предоставления). Качество подаваемой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3.1.2. Принимать своевременные меры по предупреждению и устранению нарушений качества предоставляемых услуг Абоненту.</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3.1.3. Опломбировать Абонен</w:t>
      </w:r>
      <w:r w:rsidR="00CC3E36" w:rsidRPr="00945B38">
        <w:rPr>
          <w:rFonts w:ascii="Times New Roman" w:hAnsi="Times New Roman" w:cs="Times New Roman"/>
          <w:sz w:val="19"/>
          <w:szCs w:val="19"/>
        </w:rPr>
        <w:t>ту приборы учета холодной воды</w:t>
      </w:r>
      <w:r w:rsidRPr="00945B38">
        <w:rPr>
          <w:rFonts w:ascii="Times New Roman" w:hAnsi="Times New Roman" w:cs="Times New Roman"/>
          <w:sz w:val="19"/>
          <w:szCs w:val="19"/>
        </w:rPr>
        <w:t xml:space="preserve"> </w:t>
      </w:r>
      <w:r w:rsidR="00CC3E36" w:rsidRPr="00945B38">
        <w:rPr>
          <w:rFonts w:ascii="Times New Roman" w:hAnsi="Times New Roman" w:cs="Times New Roman"/>
          <w:sz w:val="19"/>
          <w:szCs w:val="19"/>
        </w:rPr>
        <w:t>(</w:t>
      </w:r>
      <w:r w:rsidRPr="00945B38">
        <w:rPr>
          <w:rFonts w:ascii="Times New Roman" w:hAnsi="Times New Roman" w:cs="Times New Roman"/>
          <w:sz w:val="19"/>
          <w:szCs w:val="19"/>
        </w:rPr>
        <w:t>стоков</w:t>
      </w:r>
      <w:r w:rsidR="00CC3E36" w:rsidRPr="00945B38">
        <w:rPr>
          <w:rFonts w:ascii="Times New Roman" w:hAnsi="Times New Roman" w:cs="Times New Roman"/>
          <w:sz w:val="19"/>
          <w:szCs w:val="19"/>
        </w:rPr>
        <w:t>)</w:t>
      </w:r>
      <w:r w:rsidRPr="00945B38">
        <w:rPr>
          <w:rFonts w:ascii="Times New Roman" w:hAnsi="Times New Roman" w:cs="Times New Roman"/>
          <w:sz w:val="19"/>
          <w:szCs w:val="19"/>
        </w:rPr>
        <w:t xml:space="preserve"> без взимания платы, за исключением случаев, предусмотренных законодательством РФ.</w:t>
      </w:r>
      <w:r w:rsidR="00CC3E36" w:rsidRPr="00945B38">
        <w:rPr>
          <w:rFonts w:ascii="Times New Roman" w:hAnsi="Times New Roman" w:cs="Times New Roman"/>
          <w:sz w:val="19"/>
          <w:szCs w:val="19"/>
        </w:rPr>
        <w:t xml:space="preserve"> Опломбировка производится по заявке абонента.</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3.1.4. Принимать меры по выявлению самовольного подключения Абонента к централизованным системам  холодного водоснабжения и водоотведения.</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3.1.5. Производить непосредственно при обращении потребителя проверки правильности начисления платы за услуги водоснабжения и водоотведения.</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3.1.6. Своевременно информировать Абонента через средства массовой информации об изменении качества услуг.</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xml:space="preserve">3.1.7. Оповещать Абонента через средства массовой информации о проведении плановых ремонтных работ и сроках ремонта не </w:t>
      </w:r>
      <w:proofErr w:type="gramStart"/>
      <w:r w:rsidRPr="00945B38">
        <w:rPr>
          <w:rFonts w:ascii="Times New Roman" w:hAnsi="Times New Roman" w:cs="Times New Roman"/>
          <w:sz w:val="19"/>
          <w:szCs w:val="19"/>
        </w:rPr>
        <w:t>позднее</w:t>
      </w:r>
      <w:proofErr w:type="gramEnd"/>
      <w:r w:rsidRPr="00945B38">
        <w:rPr>
          <w:rFonts w:ascii="Times New Roman" w:hAnsi="Times New Roman" w:cs="Times New Roman"/>
          <w:sz w:val="19"/>
          <w:szCs w:val="19"/>
        </w:rPr>
        <w:t xml:space="preserve"> чем за 10 рабочих дней до начала перерыва.</w:t>
      </w:r>
    </w:p>
    <w:p w:rsidR="00787A29" w:rsidRPr="00945B38" w:rsidRDefault="00787A29" w:rsidP="00700427">
      <w:pPr>
        <w:pStyle w:val="FR1"/>
        <w:spacing w:line="240" w:lineRule="auto"/>
        <w:ind w:left="0" w:firstLine="0"/>
        <w:jc w:val="both"/>
        <w:rPr>
          <w:rFonts w:ascii="Times New Roman" w:hAnsi="Times New Roman" w:cs="Times New Roman"/>
          <w:b/>
          <w:bCs/>
          <w:sz w:val="19"/>
          <w:szCs w:val="19"/>
        </w:rPr>
      </w:pPr>
      <w:r w:rsidRPr="00945B38">
        <w:rPr>
          <w:rFonts w:ascii="Times New Roman" w:hAnsi="Times New Roman" w:cs="Times New Roman"/>
          <w:bCs/>
          <w:sz w:val="19"/>
          <w:szCs w:val="19"/>
        </w:rPr>
        <w:t>3.2.</w:t>
      </w:r>
      <w:r w:rsidRPr="00945B38">
        <w:rPr>
          <w:rFonts w:ascii="Times New Roman" w:hAnsi="Times New Roman" w:cs="Times New Roman"/>
          <w:b/>
          <w:bCs/>
          <w:sz w:val="19"/>
          <w:szCs w:val="19"/>
        </w:rPr>
        <w:t xml:space="preserve"> Водоканал имеет право:</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3.2.1. Прекратить или ограничить подачу питьевой воды и прием сточных вод без предварительного уведомления Абонента  в следующих случаях:</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прекращение энергоснабжения объектов Водоканала;</w:t>
      </w:r>
    </w:p>
    <w:p w:rsidR="00787A29" w:rsidRPr="00945B38" w:rsidRDefault="00787A29" w:rsidP="00700427">
      <w:pPr>
        <w:pStyle w:val="Standard"/>
        <w:jc w:val="both"/>
        <w:rPr>
          <w:rFonts w:eastAsia="Times New Roman" w:cs="Times New Roman"/>
          <w:sz w:val="19"/>
          <w:szCs w:val="19"/>
          <w:lang w:val="ru-RU" w:eastAsia="ru-RU" w:bidi="ar-SA"/>
        </w:rPr>
      </w:pPr>
      <w:r w:rsidRPr="00945B38">
        <w:rPr>
          <w:rFonts w:eastAsia="Times New Roman" w:cs="Times New Roman"/>
          <w:sz w:val="19"/>
          <w:szCs w:val="19"/>
          <w:lang w:val="ru-RU" w:eastAsia="ru-RU" w:bidi="ar-SA"/>
        </w:rPr>
        <w:t>- возникновение аварий, стихийных бедствий и чрезвычайных ситуаций;</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необходимость увеличения подачи питьевой воды к местам  возникновения пожаров;</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резкое ухудшение качества воды в источнике;</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xml:space="preserve">- выявление факта несанкционированного подключения внутридомового оборудования потребителя к </w:t>
      </w:r>
      <w:proofErr w:type="spellStart"/>
      <w:proofErr w:type="gramStart"/>
      <w:r w:rsidRPr="00945B38">
        <w:rPr>
          <w:rFonts w:ascii="Times New Roman" w:hAnsi="Times New Roman" w:cs="Times New Roman"/>
          <w:sz w:val="19"/>
          <w:szCs w:val="19"/>
        </w:rPr>
        <w:t>централизо-ванным</w:t>
      </w:r>
      <w:proofErr w:type="spellEnd"/>
      <w:proofErr w:type="gramEnd"/>
      <w:r w:rsidRPr="00945B38">
        <w:rPr>
          <w:rFonts w:ascii="Times New Roman" w:hAnsi="Times New Roman" w:cs="Times New Roman"/>
          <w:sz w:val="19"/>
          <w:szCs w:val="19"/>
        </w:rPr>
        <w:t xml:space="preserve"> сетям инженерно-технического обеспечения </w:t>
      </w:r>
      <w:r w:rsidR="009C5911" w:rsidRPr="00945B38">
        <w:rPr>
          <w:rFonts w:ascii="Times New Roman" w:hAnsi="Times New Roman" w:cs="Times New Roman"/>
          <w:sz w:val="19"/>
          <w:szCs w:val="19"/>
        </w:rPr>
        <w:t>-</w:t>
      </w:r>
      <w:r w:rsidRPr="00945B38">
        <w:rPr>
          <w:rFonts w:ascii="Times New Roman" w:hAnsi="Times New Roman" w:cs="Times New Roman"/>
          <w:sz w:val="19"/>
          <w:szCs w:val="19"/>
        </w:rPr>
        <w:t xml:space="preserve"> с момента выявления несанкционированного подключения;</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при невозможности эксплуатации систем водоснабжения и водоотведения Абонента (порыв, засор и т. д.).</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3.2.2. Без предварительного уведомления снижать давление в водопроводной сети во время проведения ремонтных работ.</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xml:space="preserve">3.2.3. Осуществлять </w:t>
      </w:r>
      <w:proofErr w:type="gramStart"/>
      <w:r w:rsidRPr="00945B38">
        <w:rPr>
          <w:rFonts w:ascii="Times New Roman" w:hAnsi="Times New Roman" w:cs="Times New Roman"/>
          <w:sz w:val="19"/>
          <w:szCs w:val="19"/>
        </w:rPr>
        <w:t>контроль за</w:t>
      </w:r>
      <w:proofErr w:type="gramEnd"/>
      <w:r w:rsidRPr="00945B38">
        <w:rPr>
          <w:rFonts w:ascii="Times New Roman" w:hAnsi="Times New Roman" w:cs="Times New Roman"/>
          <w:sz w:val="19"/>
          <w:szCs w:val="19"/>
        </w:rPr>
        <w:t xml:space="preserve"> потреблением услуг путем проведения осмотров состояния инженерного оборудования у Абонента.</w:t>
      </w:r>
    </w:p>
    <w:p w:rsidR="00787A29" w:rsidRPr="00945B38" w:rsidRDefault="00787A29" w:rsidP="00700427">
      <w:pPr>
        <w:pStyle w:val="FR1"/>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3.2.4. Осуществлять иные права, предоставленные Водоканалом по настоящему договору и в соответствии с законодательством РФ.</w:t>
      </w:r>
      <w:r w:rsidRPr="00945B38">
        <w:rPr>
          <w:rFonts w:ascii="Times New Roman" w:hAnsi="Times New Roman" w:cs="Times New Roman"/>
          <w:b/>
          <w:bCs/>
          <w:sz w:val="19"/>
          <w:szCs w:val="19"/>
        </w:rPr>
        <w:t xml:space="preserve">  </w:t>
      </w:r>
    </w:p>
    <w:p w:rsidR="00787A29" w:rsidRPr="00945B38" w:rsidRDefault="00787A29" w:rsidP="00700427">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lastRenderedPageBreak/>
        <w:t>4. ПРАВА И ОБЯЗАННОСТИ АБОНЕНТА</w:t>
      </w:r>
    </w:p>
    <w:p w:rsidR="00787A29" w:rsidRPr="00945B38" w:rsidRDefault="00787A29" w:rsidP="00700427">
      <w:pPr>
        <w:pStyle w:val="Standard"/>
        <w:jc w:val="both"/>
        <w:rPr>
          <w:rFonts w:eastAsia="Times New Roman" w:cs="Times New Roman"/>
          <w:b/>
          <w:bCs/>
          <w:sz w:val="19"/>
          <w:szCs w:val="19"/>
          <w:lang w:val="ru-RU" w:bidi="ar-SA"/>
        </w:rPr>
      </w:pPr>
      <w:r w:rsidRPr="00945B38">
        <w:rPr>
          <w:rFonts w:eastAsia="Times New Roman" w:cs="Times New Roman"/>
          <w:bCs/>
          <w:sz w:val="19"/>
          <w:szCs w:val="19"/>
          <w:lang w:val="ru-RU" w:bidi="ar-SA"/>
        </w:rPr>
        <w:t>4.1.</w:t>
      </w:r>
      <w:r w:rsidRPr="00945B38">
        <w:rPr>
          <w:rFonts w:eastAsia="Times New Roman" w:cs="Times New Roman"/>
          <w:b/>
          <w:bCs/>
          <w:sz w:val="19"/>
          <w:szCs w:val="19"/>
          <w:lang w:val="ru-RU" w:bidi="ar-SA"/>
        </w:rPr>
        <w:t xml:space="preserve"> Абонент обязан:</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4.1.1. Своевременно и в полном объеме, в установленные договором сроки оплачивать предоставленные услуги. </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4.1.2. Эксплуатировать в соответствии с установленными нормами и правилами внутридомовые инженерные сети водоснабжения и водоотведения.</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4.1.3. Обеспечивать сохранность пломб и знаков поверки на приборах учета, находящихся в границах эксплуатационной ответственности Абонента.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4.1.4. </w:t>
      </w:r>
      <w:r w:rsidR="00F034E1" w:rsidRPr="00945B38">
        <w:rPr>
          <w:rFonts w:eastAsia="Times New Roman" w:cs="Times New Roman"/>
          <w:sz w:val="19"/>
          <w:szCs w:val="19"/>
          <w:lang w:val="ru-RU" w:bidi="ar-SA"/>
        </w:rPr>
        <w:t>Беспрепятственно д</w:t>
      </w:r>
      <w:r w:rsidRPr="00945B38">
        <w:rPr>
          <w:rFonts w:eastAsia="Times New Roman" w:cs="Times New Roman"/>
          <w:sz w:val="19"/>
          <w:szCs w:val="19"/>
          <w:lang w:val="ru-RU" w:bidi="ar-SA"/>
        </w:rPr>
        <w:t xml:space="preserve">опускать представителей Водоканала в занимаемое жилое помещение для проверки наличия или отсутствия индивидуальных приборов учета, их технического состояния, достоверности предоставленных Абонентом сведений о показаниях приборов учета </w:t>
      </w:r>
      <w:r w:rsidR="00F034E1" w:rsidRPr="00945B38">
        <w:rPr>
          <w:rFonts w:eastAsia="Times New Roman" w:cs="Times New Roman"/>
          <w:color w:val="000000" w:themeColor="text1"/>
          <w:sz w:val="19"/>
          <w:szCs w:val="19"/>
          <w:lang w:val="ru-RU" w:bidi="ar-SA"/>
        </w:rPr>
        <w:t>без заблаговременного уведомления</w:t>
      </w:r>
      <w:r w:rsidRPr="00945B38">
        <w:rPr>
          <w:rFonts w:eastAsia="Times New Roman" w:cs="Times New Roman"/>
          <w:sz w:val="19"/>
          <w:szCs w:val="19"/>
          <w:lang w:val="ru-RU" w:bidi="ar-SA"/>
        </w:rPr>
        <w:t>, но не чаще 1 раза в 3 месяца.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4.1.5. Не причинять вреда внутридомовым системам водоснабжения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не открывать, не закрывать без </w:t>
      </w:r>
      <w:proofErr w:type="gramStart"/>
      <w:r w:rsidRPr="00945B38">
        <w:rPr>
          <w:rFonts w:eastAsia="Times New Roman" w:cs="Times New Roman"/>
          <w:sz w:val="19"/>
          <w:szCs w:val="19"/>
          <w:lang w:val="ru-RU" w:bidi="ar-SA"/>
        </w:rPr>
        <w:t>ведома</w:t>
      </w:r>
      <w:proofErr w:type="gramEnd"/>
      <w:r w:rsidRPr="00945B38">
        <w:rPr>
          <w:rFonts w:eastAsia="Times New Roman" w:cs="Times New Roman"/>
          <w:sz w:val="19"/>
          <w:szCs w:val="19"/>
          <w:lang w:val="ru-RU" w:bidi="ar-SA"/>
        </w:rPr>
        <w:t xml:space="preserve"> Водоканала  задвижки и вентили, находящиеся на балансе Водоканала.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4.1.6. Информировать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прибором учета.</w:t>
      </w:r>
    </w:p>
    <w:p w:rsidR="00787A29" w:rsidRPr="00945B38" w:rsidRDefault="00787A29" w:rsidP="00700427">
      <w:pPr>
        <w:pStyle w:val="Standard"/>
        <w:jc w:val="both"/>
        <w:rPr>
          <w:rFonts w:eastAsia="Times New Roman" w:cs="Times New Roman"/>
          <w:b/>
          <w:bCs/>
          <w:sz w:val="19"/>
          <w:szCs w:val="19"/>
          <w:lang w:val="ru-RU" w:bidi="ar-SA"/>
        </w:rPr>
      </w:pPr>
      <w:r w:rsidRPr="00945B38">
        <w:rPr>
          <w:rFonts w:eastAsia="Times New Roman" w:cs="Times New Roman"/>
          <w:bCs/>
          <w:sz w:val="19"/>
          <w:szCs w:val="19"/>
          <w:lang w:val="ru-RU" w:bidi="ar-SA"/>
        </w:rPr>
        <w:t>4.2.</w:t>
      </w:r>
      <w:r w:rsidRPr="00945B38">
        <w:rPr>
          <w:rFonts w:eastAsia="Times New Roman" w:cs="Times New Roman"/>
          <w:b/>
          <w:bCs/>
          <w:sz w:val="19"/>
          <w:szCs w:val="19"/>
          <w:lang w:val="ru-RU" w:bidi="ar-SA"/>
        </w:rPr>
        <w:t xml:space="preserve"> Абонент имеет право:</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4.2.1. На получение услуг установленного  качества, безопасного для его жизни и здоровья.</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4.2.2. Получать от Водоканала информацию об изменении установленных тарифов на питьевую воду, отведение сточных вод.</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4.2.3. Не производить оплату услуг на время перерывов, </w:t>
      </w:r>
      <w:proofErr w:type="gramStart"/>
      <w:r w:rsidRPr="00945B38">
        <w:rPr>
          <w:rFonts w:eastAsia="Times New Roman" w:cs="Times New Roman"/>
          <w:sz w:val="19"/>
          <w:szCs w:val="19"/>
          <w:lang w:val="ru-RU" w:bidi="ar-SA"/>
        </w:rPr>
        <w:t>сверх</w:t>
      </w:r>
      <w:proofErr w:type="gramEnd"/>
      <w:r w:rsidRPr="00945B38">
        <w:rPr>
          <w:rFonts w:eastAsia="Times New Roman" w:cs="Times New Roman"/>
          <w:sz w:val="19"/>
          <w:szCs w:val="19"/>
          <w:lang w:val="ru-RU" w:bidi="ar-SA"/>
        </w:rPr>
        <w:t xml:space="preserve"> установленных Постановлением  №354.</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4.2.4. Осуществлять иные права, предоставленные Абоненту по настоящему договору и в соответствии с законодательством Российской Федерации. </w:t>
      </w:r>
    </w:p>
    <w:p w:rsidR="00787A29" w:rsidRPr="00945B38" w:rsidRDefault="00787A29" w:rsidP="00700427">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t>5. ПОРЯДОК ОПРЕДЕЛЕНИЯ ОБЪЕМА ВОДОПОТРЕБЛЕНИЯ И ВОДООТВЕДЕНИЯ</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5.1. При наличии индивидуальных приборов учета объем водопотребления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определяется исходя из показаний приборов учета. Исправным считается прибор учета, прошедший </w:t>
      </w:r>
      <w:proofErr w:type="spellStart"/>
      <w:r w:rsidRPr="00945B38">
        <w:rPr>
          <w:rFonts w:eastAsia="Times New Roman" w:cs="Times New Roman"/>
          <w:sz w:val="19"/>
          <w:szCs w:val="19"/>
          <w:lang w:val="ru-RU" w:bidi="ar-SA"/>
        </w:rPr>
        <w:t>госповерку</w:t>
      </w:r>
      <w:proofErr w:type="spellEnd"/>
      <w:r w:rsidRPr="00945B38">
        <w:rPr>
          <w:rFonts w:eastAsia="Times New Roman" w:cs="Times New Roman"/>
          <w:sz w:val="19"/>
          <w:szCs w:val="19"/>
          <w:lang w:val="ru-RU" w:bidi="ar-SA"/>
        </w:rPr>
        <w:t xml:space="preserve"> в установленный срок. Снятие показаний индивидуальных приборов учета производится Абонентом  ежемесячно и указывается им в извещении об оплате или передаются по телефонам </w:t>
      </w:r>
      <w:r w:rsidRPr="00945B38">
        <w:rPr>
          <w:rFonts w:eastAsia="Times New Roman" w:cs="Times New Roman"/>
          <w:b/>
          <w:bCs/>
          <w:sz w:val="19"/>
          <w:szCs w:val="19"/>
          <w:lang w:val="ru-RU" w:bidi="ar-SA"/>
        </w:rPr>
        <w:t>2-17-15, 3-99-15.</w:t>
      </w:r>
      <w:r w:rsidRPr="00945B38">
        <w:rPr>
          <w:rFonts w:eastAsia="Times New Roman" w:cs="Times New Roman"/>
          <w:sz w:val="19"/>
          <w:szCs w:val="19"/>
          <w:lang w:val="ru-RU" w:bidi="ar-SA"/>
        </w:rPr>
        <w:t xml:space="preserve"> Водоканал вправе осуществлять </w:t>
      </w:r>
      <w:proofErr w:type="gramStart"/>
      <w:r w:rsidRPr="00945B38">
        <w:rPr>
          <w:rFonts w:eastAsia="Times New Roman" w:cs="Times New Roman"/>
          <w:sz w:val="19"/>
          <w:szCs w:val="19"/>
          <w:lang w:val="ru-RU" w:bidi="ar-SA"/>
        </w:rPr>
        <w:t>контроль за</w:t>
      </w:r>
      <w:proofErr w:type="gramEnd"/>
      <w:r w:rsidRPr="00945B38">
        <w:rPr>
          <w:rFonts w:eastAsia="Times New Roman" w:cs="Times New Roman"/>
          <w:sz w:val="19"/>
          <w:szCs w:val="19"/>
          <w:lang w:val="ru-RU" w:bidi="ar-SA"/>
        </w:rPr>
        <w:t xml:space="preserve"> снятием показаний  приборов учета.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5.2. При отсутствии индивидуальных приборов учета объем водопотребления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определяется исходя из установленных нормативов потребления соответствующего коммунального ресурса.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5.3. Объемы водоснабжения на хозяйственные нужды оплачиваются по нормативам, установленным для хозяйственных нужд населения (полив, содержание скота и др. нужды).</w:t>
      </w:r>
      <w:r w:rsidRPr="00945B38">
        <w:rPr>
          <w:rFonts w:eastAsia="Times New Roman" w:cs="Times New Roman"/>
          <w:b/>
          <w:bCs/>
          <w:sz w:val="19"/>
          <w:szCs w:val="19"/>
          <w:lang w:val="ru-RU" w:bidi="ar-SA"/>
        </w:rPr>
        <w:t xml:space="preserve"> </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5.4. Период поливного сезона для населения, использующего питьевую воду из системы городского водоснабжения на полив приусадебных участков, устанавливается с 01 мая по 31 июля календарного года.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5.5. Поливная площадь определяется в течение поливного сезона и проверяется контролером или инспектором. Поливная площадь, виды и количество сельскохозяйственных животных и птиц, режим водопотребления на полив земельного участка содержатся в Приложении №2 настоящего договора.</w:t>
      </w:r>
      <w:r w:rsidRPr="00945B38">
        <w:rPr>
          <w:rFonts w:eastAsia="Times New Roman" w:cs="Times New Roman"/>
          <w:b/>
          <w:bCs/>
          <w:sz w:val="19"/>
          <w:szCs w:val="19"/>
          <w:lang w:val="ru-RU" w:bidi="ar-SA"/>
        </w:rPr>
        <w:t xml:space="preserve"> </w:t>
      </w:r>
    </w:p>
    <w:p w:rsidR="00787A29" w:rsidRPr="00945B38" w:rsidRDefault="00787A29" w:rsidP="00700427">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t>6. ПОРЯДОК УСТАНОВКИ И ЭКСПЛУАТАЦИИ ИНДИВИДУАЛЬНЫХ ПРИБОРОВ УЧЕТА</w:t>
      </w:r>
    </w:p>
    <w:p w:rsidR="00787A29" w:rsidRPr="00945B38" w:rsidRDefault="00787A29" w:rsidP="00700427">
      <w:pPr>
        <w:pStyle w:val="Standard"/>
        <w:jc w:val="both"/>
        <w:rPr>
          <w:rFonts w:eastAsia="Times New Roman" w:cs="Times New Roman"/>
          <w:b/>
          <w:bCs/>
          <w:sz w:val="19"/>
          <w:szCs w:val="19"/>
          <w:lang w:val="ru-RU" w:bidi="ar-SA"/>
        </w:rPr>
      </w:pPr>
      <w:r w:rsidRPr="00945B38">
        <w:rPr>
          <w:rFonts w:eastAsia="Times New Roman" w:cs="Times New Roman"/>
          <w:bCs/>
          <w:sz w:val="19"/>
          <w:szCs w:val="19"/>
          <w:lang w:val="ru-RU" w:bidi="ar-SA"/>
        </w:rPr>
        <w:t>6.1.</w:t>
      </w:r>
      <w:r w:rsidRPr="00945B38">
        <w:rPr>
          <w:rFonts w:eastAsia="Times New Roman" w:cs="Times New Roman"/>
          <w:b/>
          <w:bCs/>
          <w:sz w:val="19"/>
          <w:szCs w:val="19"/>
          <w:lang w:val="ru-RU" w:bidi="ar-SA"/>
        </w:rPr>
        <w:t xml:space="preserve"> Для установки Абонентом индивидуального прибора учета необходимо: </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6.1.1. Получить рекомендации по выбору индивидуального прибора учета.</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6.1.2. Установить за свой счет исправный индивидуальный прибор учета, прошедший </w:t>
      </w:r>
      <w:proofErr w:type="spellStart"/>
      <w:r w:rsidRPr="00945B38">
        <w:rPr>
          <w:rFonts w:eastAsia="Times New Roman" w:cs="Times New Roman"/>
          <w:sz w:val="19"/>
          <w:szCs w:val="19"/>
          <w:lang w:val="ru-RU" w:bidi="ar-SA"/>
        </w:rPr>
        <w:t>госповерку</w:t>
      </w:r>
      <w:proofErr w:type="spellEnd"/>
      <w:r w:rsidRPr="00945B38">
        <w:rPr>
          <w:rFonts w:eastAsia="Times New Roman" w:cs="Times New Roman"/>
          <w:sz w:val="19"/>
          <w:szCs w:val="19"/>
          <w:lang w:val="ru-RU" w:bidi="ar-SA"/>
        </w:rPr>
        <w:t xml:space="preserve">. </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6.1.3. Предоставить представителю Водоканала узел учета холодной воды (сточных вод) для его регистрации и пломбирования. </w:t>
      </w:r>
    </w:p>
    <w:p w:rsidR="00787A29" w:rsidRPr="00945B38" w:rsidRDefault="00787A29" w:rsidP="00700427">
      <w:pPr>
        <w:pStyle w:val="Standard"/>
        <w:jc w:val="both"/>
        <w:rPr>
          <w:rFonts w:eastAsia="Times New Roman" w:cs="Times New Roman"/>
          <w:b/>
          <w:bCs/>
          <w:sz w:val="19"/>
          <w:szCs w:val="19"/>
          <w:lang w:val="ru-RU" w:bidi="ar-SA"/>
        </w:rPr>
      </w:pPr>
      <w:r w:rsidRPr="00945B38">
        <w:rPr>
          <w:rFonts w:eastAsia="Times New Roman" w:cs="Times New Roman"/>
          <w:bCs/>
          <w:sz w:val="19"/>
          <w:szCs w:val="19"/>
          <w:lang w:val="ru-RU" w:bidi="ar-SA"/>
        </w:rPr>
        <w:t>6.2.</w:t>
      </w:r>
      <w:r w:rsidRPr="00945B38">
        <w:rPr>
          <w:rFonts w:eastAsia="Times New Roman" w:cs="Times New Roman"/>
          <w:b/>
          <w:bCs/>
          <w:sz w:val="19"/>
          <w:szCs w:val="19"/>
          <w:lang w:val="ru-RU" w:bidi="ar-SA"/>
        </w:rPr>
        <w:t xml:space="preserve"> Условия эксплуатации индивидуального прибора учета Абонентом:</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6.2.1.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РФ об обеспечении единства измерений.</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6.2.2. Прибор учета должен быть защищен от несанкционированного вмешательства в его работу. </w:t>
      </w:r>
      <w:proofErr w:type="gramStart"/>
      <w:r w:rsidRPr="00945B38">
        <w:rPr>
          <w:rFonts w:eastAsia="Times New Roman" w:cs="Times New Roman"/>
          <w:sz w:val="19"/>
          <w:szCs w:val="19"/>
          <w:lang w:val="ru-RU" w:bidi="ar-SA"/>
        </w:rPr>
        <w:t>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w:t>
      </w:r>
      <w:proofErr w:type="gramEnd"/>
      <w:r w:rsidRPr="00945B38">
        <w:rPr>
          <w:rFonts w:eastAsia="Times New Roman" w:cs="Times New Roman"/>
          <w:sz w:val="19"/>
          <w:szCs w:val="19"/>
          <w:lang w:val="ru-RU" w:bidi="ar-SA"/>
        </w:rPr>
        <w:t xml:space="preserve"> пломб или устройств с потребителя не взимается.</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rPr>
        <w:t>6.2.3.</w:t>
      </w:r>
      <w:r w:rsidRPr="00945B38">
        <w:rPr>
          <w:rFonts w:ascii="Times New Roman" w:hAnsi="Times New Roman" w:cs="Times New Roman"/>
          <w:sz w:val="19"/>
          <w:szCs w:val="19"/>
          <w:lang w:val="ru-RU"/>
        </w:rPr>
        <w:t xml:space="preserve"> </w:t>
      </w:r>
      <w:proofErr w:type="spellStart"/>
      <w:r w:rsidRPr="00945B38">
        <w:rPr>
          <w:rFonts w:ascii="Times New Roman" w:hAnsi="Times New Roman" w:cs="Times New Roman"/>
          <w:sz w:val="19"/>
          <w:szCs w:val="19"/>
        </w:rPr>
        <w:t>При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проведении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исполнителем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проверки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состояния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r w:rsidRPr="00945B38">
        <w:rPr>
          <w:rFonts w:ascii="Times New Roman" w:hAnsi="Times New Roman" w:cs="Times New Roman"/>
          <w:sz w:val="19"/>
          <w:szCs w:val="19"/>
          <w:lang w:val="ru-RU"/>
        </w:rPr>
        <w:t>обследованию</w:t>
      </w:r>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подлежат</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lang w:val="ru-RU"/>
        </w:rPr>
        <w:t xml:space="preserve">- </w:t>
      </w:r>
      <w:proofErr w:type="spellStart"/>
      <w:r w:rsidRPr="00945B38">
        <w:rPr>
          <w:rFonts w:ascii="Times New Roman" w:hAnsi="Times New Roman" w:cs="Times New Roman"/>
          <w:sz w:val="19"/>
          <w:szCs w:val="19"/>
        </w:rPr>
        <w:t>целостность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отсутствие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механических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повреждений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отсутствие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предусмотренных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изготовителем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отверстий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или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трещин</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плотное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прилегание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стекла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индикатора</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lang w:val="ru-RU"/>
        </w:rPr>
        <w:t xml:space="preserve">- </w:t>
      </w:r>
      <w:proofErr w:type="spellStart"/>
      <w:r w:rsidRPr="00945B38">
        <w:rPr>
          <w:rFonts w:ascii="Times New Roman" w:hAnsi="Times New Roman" w:cs="Times New Roman"/>
          <w:sz w:val="19"/>
          <w:szCs w:val="19"/>
        </w:rPr>
        <w:t>наличие</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сохранность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контрольных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пломб</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индикаторов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антимагнитных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пломб</w:t>
      </w:r>
      <w:proofErr w:type="spellEnd"/>
      <w:r w:rsidRPr="00945B38">
        <w:rPr>
          <w:rFonts w:ascii="Times New Roman" w:hAnsi="Times New Roman" w:cs="Times New Roman"/>
          <w:sz w:val="19"/>
          <w:szCs w:val="19"/>
        </w:rPr>
        <w:t xml:space="preserve">, а </w:t>
      </w:r>
      <w:proofErr w:type="spellStart"/>
      <w:r w:rsidRPr="00945B38">
        <w:rPr>
          <w:rFonts w:ascii="Times New Roman" w:hAnsi="Times New Roman" w:cs="Times New Roman"/>
          <w:sz w:val="19"/>
          <w:szCs w:val="19"/>
        </w:rPr>
        <w:t>также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пломб</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устройств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позволяющих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фиксировать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факт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несанкционированного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вмешательства</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lang w:val="ru-RU"/>
        </w:rPr>
        <w:t xml:space="preserve">- </w:t>
      </w:r>
      <w:proofErr w:type="spellStart"/>
      <w:r w:rsidRPr="00945B38">
        <w:rPr>
          <w:rFonts w:ascii="Times New Roman" w:hAnsi="Times New Roman" w:cs="Times New Roman"/>
          <w:sz w:val="19"/>
          <w:szCs w:val="19"/>
        </w:rPr>
        <w:t>отсутствие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свободного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доступа</w:t>
      </w:r>
      <w:proofErr w:type="spellEnd"/>
      <w:r w:rsidRPr="00945B38">
        <w:rPr>
          <w:rFonts w:ascii="Times New Roman" w:hAnsi="Times New Roman" w:cs="Times New Roman"/>
          <w:sz w:val="19"/>
          <w:szCs w:val="19"/>
        </w:rPr>
        <w:t xml:space="preserve"> к </w:t>
      </w:r>
      <w:proofErr w:type="spellStart"/>
      <w:r w:rsidRPr="00945B38">
        <w:rPr>
          <w:rFonts w:ascii="Times New Roman" w:hAnsi="Times New Roman" w:cs="Times New Roman"/>
          <w:sz w:val="19"/>
          <w:szCs w:val="19"/>
        </w:rPr>
        <w:t>элементам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коммутации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узлам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зажимам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позволяющим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осуществлять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вмешательство</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w:t>
      </w:r>
    </w:p>
    <w:p w:rsidR="00787A29" w:rsidRPr="00945B38" w:rsidRDefault="00787A29" w:rsidP="009C5911">
      <w:pPr>
        <w:pStyle w:val="PreformattedText"/>
        <w:ind w:firstLine="426"/>
        <w:jc w:val="both"/>
        <w:rPr>
          <w:rFonts w:ascii="Times New Roman" w:hAnsi="Times New Roman" w:cs="Times New Roman"/>
          <w:sz w:val="19"/>
          <w:szCs w:val="19"/>
          <w:lang w:val="ru-RU"/>
        </w:rPr>
      </w:pPr>
      <w:proofErr w:type="spellStart"/>
      <w:r w:rsidRPr="00945B38">
        <w:rPr>
          <w:rFonts w:ascii="Times New Roman" w:hAnsi="Times New Roman" w:cs="Times New Roman"/>
          <w:sz w:val="19"/>
          <w:szCs w:val="19"/>
        </w:rPr>
        <w:t>Нарушение</w:t>
      </w:r>
      <w:proofErr w:type="spellEnd"/>
      <w:r w:rsidRPr="00945B38">
        <w:rPr>
          <w:rFonts w:ascii="Times New Roman" w:hAnsi="Times New Roman" w:cs="Times New Roman"/>
          <w:sz w:val="19"/>
          <w:szCs w:val="19"/>
        </w:rPr>
        <w:t xml:space="preserve"> </w:t>
      </w:r>
      <w:r w:rsidRPr="00945B38">
        <w:rPr>
          <w:rFonts w:ascii="Times New Roman" w:hAnsi="Times New Roman" w:cs="Times New Roman"/>
          <w:sz w:val="19"/>
          <w:szCs w:val="19"/>
          <w:lang w:val="ru-RU"/>
        </w:rPr>
        <w:t xml:space="preserve">данных </w:t>
      </w:r>
      <w:proofErr w:type="spellStart"/>
      <w:r w:rsidRPr="00945B38">
        <w:rPr>
          <w:rFonts w:ascii="Times New Roman" w:hAnsi="Times New Roman" w:cs="Times New Roman"/>
          <w:sz w:val="19"/>
          <w:szCs w:val="19"/>
        </w:rPr>
        <w:t>показателей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признается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несанкционированным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вмешательством</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обнаружении</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ходе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проверки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указанных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нарушений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исполнитель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составляет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акт</w:t>
      </w:r>
      <w:proofErr w:type="spellEnd"/>
      <w:r w:rsidRPr="00945B38">
        <w:rPr>
          <w:rFonts w:ascii="Times New Roman" w:hAnsi="Times New Roman" w:cs="Times New Roman"/>
          <w:sz w:val="19"/>
          <w:szCs w:val="19"/>
        </w:rPr>
        <w:t xml:space="preserve"> о </w:t>
      </w:r>
      <w:proofErr w:type="spellStart"/>
      <w:r w:rsidRPr="00945B38">
        <w:rPr>
          <w:rFonts w:ascii="Times New Roman" w:hAnsi="Times New Roman" w:cs="Times New Roman"/>
          <w:sz w:val="19"/>
          <w:szCs w:val="19"/>
        </w:rPr>
        <w:t>несанкционированном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вмешательстве</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этом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если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установлен</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жилом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помещении</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иных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помещениях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доступ</w:t>
      </w:r>
      <w:proofErr w:type="spellEnd"/>
      <w:r w:rsidRPr="00945B38">
        <w:rPr>
          <w:rFonts w:ascii="Times New Roman" w:hAnsi="Times New Roman" w:cs="Times New Roman"/>
          <w:sz w:val="19"/>
          <w:szCs w:val="19"/>
        </w:rPr>
        <w:t xml:space="preserve"> к </w:t>
      </w:r>
      <w:proofErr w:type="spellStart"/>
      <w:r w:rsidRPr="00945B38">
        <w:rPr>
          <w:rFonts w:ascii="Times New Roman" w:hAnsi="Times New Roman" w:cs="Times New Roman"/>
          <w:sz w:val="19"/>
          <w:szCs w:val="19"/>
        </w:rPr>
        <w:t>которым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может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быть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осуществлен</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без</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присутствия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потребителя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исполнитель</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производит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перерасчет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платы</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коммунальную</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услугу</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направляет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потребителю</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требование</w:t>
      </w:r>
      <w:proofErr w:type="spellEnd"/>
      <w:r w:rsidRPr="00945B38">
        <w:rPr>
          <w:rFonts w:ascii="Times New Roman" w:hAnsi="Times New Roman" w:cs="Times New Roman"/>
          <w:sz w:val="19"/>
          <w:szCs w:val="19"/>
        </w:rPr>
        <w:t xml:space="preserve"> о </w:t>
      </w:r>
      <w:proofErr w:type="spellStart"/>
      <w:r w:rsidRPr="00945B38">
        <w:rPr>
          <w:rFonts w:ascii="Times New Roman" w:hAnsi="Times New Roman" w:cs="Times New Roman"/>
          <w:sz w:val="19"/>
          <w:szCs w:val="19"/>
        </w:rPr>
        <w:t>внесении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доначисленной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платы</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коммунальные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услуги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Такой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перерасчет</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производится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период</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начиная</w:t>
      </w:r>
      <w:proofErr w:type="spellEnd"/>
      <w:r w:rsidRPr="00945B38">
        <w:rPr>
          <w:rFonts w:ascii="Times New Roman" w:hAnsi="Times New Roman" w:cs="Times New Roman"/>
          <w:sz w:val="19"/>
          <w:szCs w:val="19"/>
        </w:rPr>
        <w:t xml:space="preserve"> с </w:t>
      </w:r>
      <w:proofErr w:type="spellStart"/>
      <w:r w:rsidRPr="00945B38">
        <w:rPr>
          <w:rFonts w:ascii="Times New Roman" w:hAnsi="Times New Roman" w:cs="Times New Roman"/>
          <w:sz w:val="19"/>
          <w:szCs w:val="19"/>
        </w:rPr>
        <w:t>даты</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установления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указанных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пломб</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или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устройств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ранее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чем</w:t>
      </w:r>
      <w:proofErr w:type="spellEnd"/>
      <w:r w:rsidRPr="00945B38">
        <w:rPr>
          <w:rFonts w:ascii="Times New Roman" w:hAnsi="Times New Roman" w:cs="Times New Roman"/>
          <w:sz w:val="19"/>
          <w:szCs w:val="19"/>
        </w:rPr>
        <w:t xml:space="preserve"> с </w:t>
      </w:r>
      <w:proofErr w:type="spellStart"/>
      <w:r w:rsidRPr="00945B38">
        <w:rPr>
          <w:rFonts w:ascii="Times New Roman" w:hAnsi="Times New Roman" w:cs="Times New Roman"/>
          <w:sz w:val="19"/>
          <w:szCs w:val="19"/>
        </w:rPr>
        <w:t>даты</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проведения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исполнителем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предыдущей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проверки</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не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более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чем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за</w:t>
      </w:r>
      <w:proofErr w:type="spellEnd"/>
      <w:r w:rsidRPr="00945B38">
        <w:rPr>
          <w:rFonts w:ascii="Times New Roman" w:hAnsi="Times New Roman" w:cs="Times New Roman"/>
          <w:sz w:val="19"/>
          <w:szCs w:val="19"/>
        </w:rPr>
        <w:t xml:space="preserve"> 3 </w:t>
      </w:r>
      <w:proofErr w:type="spellStart"/>
      <w:r w:rsidRPr="00945B38">
        <w:rPr>
          <w:rFonts w:ascii="Times New Roman" w:hAnsi="Times New Roman" w:cs="Times New Roman"/>
          <w:sz w:val="19"/>
          <w:szCs w:val="19"/>
        </w:rPr>
        <w:t>месяца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предшествующие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дате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проверки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которой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выявлено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несанкционированное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вмешательство</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до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даты</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устранения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такого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исходя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из</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объема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рассчитанного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основании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нормативов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потребления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соответствующих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коммунальных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услуг</w:t>
      </w:r>
      <w:proofErr w:type="spellEnd"/>
      <w:r w:rsidRPr="00945B38">
        <w:rPr>
          <w:rFonts w:ascii="Times New Roman" w:hAnsi="Times New Roman" w:cs="Times New Roman"/>
          <w:sz w:val="19"/>
          <w:szCs w:val="19"/>
        </w:rPr>
        <w:t xml:space="preserve"> с </w:t>
      </w:r>
      <w:proofErr w:type="spellStart"/>
      <w:r w:rsidRPr="00945B38">
        <w:rPr>
          <w:rFonts w:ascii="Times New Roman" w:hAnsi="Times New Roman" w:cs="Times New Roman"/>
          <w:sz w:val="19"/>
          <w:szCs w:val="19"/>
        </w:rPr>
        <w:t>применением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повышающего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коэффициента</w:t>
      </w:r>
      <w:proofErr w:type="spellEnd"/>
      <w:r w:rsidRPr="00945B38">
        <w:rPr>
          <w:rFonts w:ascii="Times New Roman" w:hAnsi="Times New Roman" w:cs="Times New Roman"/>
          <w:sz w:val="19"/>
          <w:szCs w:val="19"/>
        </w:rPr>
        <w:t xml:space="preserve"> 10.</w:t>
      </w:r>
    </w:p>
    <w:p w:rsidR="00787A29" w:rsidRPr="00945B38" w:rsidRDefault="00787A29" w:rsidP="009C5911">
      <w:pPr>
        <w:pStyle w:val="PreformattedText"/>
        <w:ind w:firstLine="426"/>
        <w:jc w:val="both"/>
        <w:rPr>
          <w:rFonts w:ascii="Times New Roman" w:hAnsi="Times New Roman" w:cs="Times New Roman"/>
          <w:sz w:val="19"/>
          <w:szCs w:val="19"/>
          <w:lang w:val="ru-RU"/>
        </w:rPr>
      </w:pPr>
      <w:proofErr w:type="spellStart"/>
      <w:r w:rsidRPr="00945B38">
        <w:rPr>
          <w:rFonts w:ascii="Times New Roman" w:hAnsi="Times New Roman" w:cs="Times New Roman"/>
          <w:sz w:val="19"/>
          <w:szCs w:val="19"/>
        </w:rPr>
        <w:t>Акт</w:t>
      </w:r>
      <w:proofErr w:type="spellEnd"/>
      <w:r w:rsidRPr="00945B38">
        <w:rPr>
          <w:rFonts w:ascii="Times New Roman" w:hAnsi="Times New Roman" w:cs="Times New Roman"/>
          <w:sz w:val="19"/>
          <w:szCs w:val="19"/>
        </w:rPr>
        <w:t xml:space="preserve"> о </w:t>
      </w:r>
      <w:proofErr w:type="spellStart"/>
      <w:r w:rsidRPr="00945B38">
        <w:rPr>
          <w:rFonts w:ascii="Times New Roman" w:hAnsi="Times New Roman" w:cs="Times New Roman"/>
          <w:sz w:val="19"/>
          <w:szCs w:val="19"/>
        </w:rPr>
        <w:t>несанкционированном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вмешательстве</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работу</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составляется</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порядке</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установленном</w:t>
      </w:r>
      <w:proofErr w:type="spellEnd"/>
      <w:r w:rsidRPr="00945B38">
        <w:rPr>
          <w:rFonts w:ascii="Times New Roman" w:hAnsi="Times New Roman" w:cs="Times New Roman"/>
          <w:sz w:val="19"/>
          <w:szCs w:val="19"/>
        </w:rPr>
        <w:t xml:space="preserve"> </w:t>
      </w:r>
      <w:r w:rsidRPr="00945B38">
        <w:rPr>
          <w:rFonts w:ascii="Times New Roman" w:hAnsi="Times New Roman" w:cs="Times New Roman"/>
          <w:sz w:val="19"/>
          <w:szCs w:val="19"/>
          <w:lang w:val="ru-RU"/>
        </w:rPr>
        <w:t>Постановлением №354</w:t>
      </w:r>
      <w:r w:rsidRPr="00945B38">
        <w:rPr>
          <w:rFonts w:ascii="Times New Roman" w:hAnsi="Times New Roman" w:cs="Times New Roman"/>
          <w:sz w:val="19"/>
          <w:szCs w:val="19"/>
        </w:rPr>
        <w:t>.</w:t>
      </w:r>
    </w:p>
    <w:p w:rsidR="009C5911" w:rsidRPr="00945B38" w:rsidRDefault="00787A29" w:rsidP="009C5911">
      <w:pPr>
        <w:pStyle w:val="PreformattedText"/>
        <w:ind w:firstLine="426"/>
        <w:jc w:val="both"/>
        <w:rPr>
          <w:rFonts w:ascii="Times New Roman" w:hAnsi="Times New Roman" w:cs="Times New Roman"/>
          <w:sz w:val="19"/>
          <w:szCs w:val="19"/>
          <w:lang w:val="ru-RU"/>
        </w:rPr>
      </w:pPr>
      <w:proofErr w:type="spellStart"/>
      <w:r w:rsidRPr="00945B38">
        <w:rPr>
          <w:rFonts w:ascii="Times New Roman" w:hAnsi="Times New Roman" w:cs="Times New Roman"/>
          <w:sz w:val="19"/>
          <w:szCs w:val="19"/>
        </w:rPr>
        <w:t>При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отсутствии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информации</w:t>
      </w:r>
      <w:proofErr w:type="spellEnd"/>
      <w:r w:rsidRPr="00945B38">
        <w:rPr>
          <w:rFonts w:ascii="Times New Roman" w:hAnsi="Times New Roman" w:cs="Times New Roman"/>
          <w:sz w:val="19"/>
          <w:szCs w:val="19"/>
        </w:rPr>
        <w:t xml:space="preserve"> о </w:t>
      </w:r>
      <w:proofErr w:type="spellStart"/>
      <w:r w:rsidRPr="00945B38">
        <w:rPr>
          <w:rFonts w:ascii="Times New Roman" w:hAnsi="Times New Roman" w:cs="Times New Roman"/>
          <w:sz w:val="19"/>
          <w:szCs w:val="19"/>
        </w:rPr>
        <w:t>постоянно</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временно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проживающих</w:t>
      </w:r>
      <w:proofErr w:type="spellEnd"/>
      <w:r w:rsidRPr="00945B38">
        <w:rPr>
          <w:rFonts w:ascii="Times New Roman" w:hAnsi="Times New Roman" w:cs="Times New Roman"/>
          <w:sz w:val="19"/>
          <w:szCs w:val="19"/>
        </w:rPr>
        <w:t xml:space="preserve"> в </w:t>
      </w:r>
      <w:proofErr w:type="spellStart"/>
      <w:r w:rsidRPr="00945B38">
        <w:rPr>
          <w:rFonts w:ascii="Times New Roman" w:hAnsi="Times New Roman" w:cs="Times New Roman"/>
          <w:sz w:val="19"/>
          <w:szCs w:val="19"/>
        </w:rPr>
        <w:t>жилом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помещении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гражданах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объем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коммунальных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услуг</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рассчитывается</w:t>
      </w:r>
      <w:proofErr w:type="spellEnd"/>
      <w:r w:rsidRPr="00945B38">
        <w:rPr>
          <w:rFonts w:ascii="Times New Roman" w:hAnsi="Times New Roman" w:cs="Times New Roman"/>
          <w:sz w:val="19"/>
          <w:szCs w:val="19"/>
        </w:rPr>
        <w:t xml:space="preserve"> с </w:t>
      </w:r>
      <w:proofErr w:type="spellStart"/>
      <w:r w:rsidRPr="00945B38">
        <w:rPr>
          <w:rFonts w:ascii="Times New Roman" w:hAnsi="Times New Roman" w:cs="Times New Roman"/>
          <w:sz w:val="19"/>
          <w:szCs w:val="19"/>
        </w:rPr>
        <w:t>учетом</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количества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собственников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такого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помещения</w:t>
      </w:r>
      <w:proofErr w:type="spellEnd"/>
      <w:r w:rsidRPr="00945B38">
        <w:rPr>
          <w:rFonts w:ascii="Times New Roman" w:hAnsi="Times New Roman" w:cs="Times New Roman"/>
          <w:sz w:val="19"/>
          <w:szCs w:val="19"/>
        </w:rPr>
        <w:t>.</w:t>
      </w:r>
    </w:p>
    <w:p w:rsidR="00787A29" w:rsidRPr="00945B38" w:rsidRDefault="00787A29" w:rsidP="009C5911">
      <w:pPr>
        <w:pStyle w:val="PreformattedText"/>
        <w:ind w:firstLine="426"/>
        <w:jc w:val="both"/>
        <w:rPr>
          <w:rFonts w:ascii="Times New Roman" w:hAnsi="Times New Roman" w:cs="Times New Roman"/>
          <w:sz w:val="19"/>
          <w:szCs w:val="19"/>
          <w:lang w:val="ru-RU"/>
        </w:rPr>
      </w:pPr>
      <w:r w:rsidRPr="00945B38">
        <w:rPr>
          <w:rFonts w:ascii="Times New Roman" w:eastAsia="Times New Roman" w:hAnsi="Times New Roman" w:cs="Times New Roman"/>
          <w:sz w:val="19"/>
          <w:szCs w:val="19"/>
          <w:lang w:val="ru-RU" w:bidi="ar-SA"/>
        </w:rPr>
        <w:t xml:space="preserve">Стоимость потребления коммунальных ресурсов при несанкционированном вмешательстве потребителем в работу </w:t>
      </w:r>
      <w:r w:rsidRPr="00945B38">
        <w:rPr>
          <w:rFonts w:ascii="Times New Roman" w:eastAsia="Times New Roman" w:hAnsi="Times New Roman" w:cs="Times New Roman"/>
          <w:sz w:val="19"/>
          <w:szCs w:val="19"/>
          <w:lang w:val="ru-RU" w:bidi="ar-SA"/>
        </w:rPr>
        <w:lastRenderedPageBreak/>
        <w:t>прибора учета взыскивается исполнителем.</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6.2.4. Прибор учета считается вышедшим из строя в случаях:</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rPr>
        <w:t xml:space="preserve">а) </w:t>
      </w:r>
      <w:proofErr w:type="spellStart"/>
      <w:r w:rsidRPr="00945B38">
        <w:rPr>
          <w:rFonts w:ascii="Times New Roman" w:hAnsi="Times New Roman" w:cs="Times New Roman"/>
          <w:sz w:val="19"/>
          <w:szCs w:val="19"/>
        </w:rPr>
        <w:t>неотображения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приборами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результатов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измерений</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rPr>
        <w:t xml:space="preserve">б) </w:t>
      </w:r>
      <w:proofErr w:type="spellStart"/>
      <w:r w:rsidRPr="00945B38">
        <w:rPr>
          <w:rFonts w:ascii="Times New Roman" w:hAnsi="Times New Roman" w:cs="Times New Roman"/>
          <w:sz w:val="19"/>
          <w:szCs w:val="19"/>
        </w:rPr>
        <w:t>нарушения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контрольных</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пломб</w:t>
      </w:r>
      <w:proofErr w:type="spellEnd"/>
      <w:r w:rsidRPr="00945B38">
        <w:rPr>
          <w:rFonts w:ascii="Times New Roman" w:hAnsi="Times New Roman" w:cs="Times New Roman"/>
          <w:sz w:val="19"/>
          <w:szCs w:val="19"/>
        </w:rPr>
        <w:t xml:space="preserve"> и (</w:t>
      </w:r>
      <w:proofErr w:type="spellStart"/>
      <w:r w:rsidRPr="00945B38">
        <w:rPr>
          <w:rFonts w:ascii="Times New Roman" w:hAnsi="Times New Roman" w:cs="Times New Roman"/>
          <w:sz w:val="19"/>
          <w:szCs w:val="19"/>
        </w:rPr>
        <w:t>или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знаков</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поверки</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rPr>
        <w:t xml:space="preserve">в) </w:t>
      </w:r>
      <w:proofErr w:type="spellStart"/>
      <w:r w:rsidRPr="00945B38">
        <w:rPr>
          <w:rFonts w:ascii="Times New Roman" w:hAnsi="Times New Roman" w:cs="Times New Roman"/>
          <w:sz w:val="19"/>
          <w:szCs w:val="19"/>
        </w:rPr>
        <w:t>механического</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повреждения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w:t>
      </w:r>
    </w:p>
    <w:p w:rsidR="00787A29" w:rsidRPr="00945B38" w:rsidRDefault="00787A29" w:rsidP="00700427">
      <w:pPr>
        <w:pStyle w:val="PreformattedText"/>
        <w:jc w:val="both"/>
        <w:rPr>
          <w:rFonts w:ascii="Times New Roman" w:hAnsi="Times New Roman" w:cs="Times New Roman"/>
          <w:sz w:val="19"/>
          <w:szCs w:val="19"/>
        </w:rPr>
      </w:pPr>
      <w:r w:rsidRPr="00945B38">
        <w:rPr>
          <w:rFonts w:ascii="Times New Roman" w:hAnsi="Times New Roman" w:cs="Times New Roman"/>
          <w:sz w:val="19"/>
          <w:szCs w:val="19"/>
        </w:rPr>
        <w:t xml:space="preserve">г) </w:t>
      </w:r>
      <w:proofErr w:type="spellStart"/>
      <w:r w:rsidRPr="00945B38">
        <w:rPr>
          <w:rFonts w:ascii="Times New Roman" w:hAnsi="Times New Roman" w:cs="Times New Roman"/>
          <w:sz w:val="19"/>
          <w:szCs w:val="19"/>
        </w:rPr>
        <w:t>превышения</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допустимой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погрешности</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показаний</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прибора</w:t>
      </w:r>
      <w:proofErr w:type="spellEnd"/>
      <w:r w:rsidRPr="00945B38">
        <w:rPr>
          <w:rFonts w:ascii="Times New Roman" w:hAnsi="Times New Roman" w:cs="Times New Roman"/>
          <w:sz w:val="19"/>
          <w:szCs w:val="19"/>
        </w:rPr>
        <w:t xml:space="preserve"> </w:t>
      </w:r>
      <w:proofErr w:type="spellStart"/>
      <w:r w:rsidRPr="00945B38">
        <w:rPr>
          <w:rFonts w:ascii="Times New Roman" w:hAnsi="Times New Roman" w:cs="Times New Roman"/>
          <w:sz w:val="19"/>
          <w:szCs w:val="19"/>
        </w:rPr>
        <w:t>учета</w:t>
      </w:r>
      <w:proofErr w:type="spellEnd"/>
      <w:r w:rsidRPr="00945B38">
        <w:rPr>
          <w:rFonts w:ascii="Times New Roman" w:hAnsi="Times New Roman" w:cs="Times New Roman"/>
          <w:sz w:val="19"/>
          <w:szCs w:val="19"/>
        </w:rPr>
        <w:t>;</w:t>
      </w:r>
    </w:p>
    <w:p w:rsidR="00787A29" w:rsidRPr="00945B38" w:rsidRDefault="00787A29" w:rsidP="00700427">
      <w:pPr>
        <w:pStyle w:val="Standard"/>
        <w:jc w:val="both"/>
        <w:rPr>
          <w:rFonts w:eastAsia="Times New Roman" w:cs="Times New Roman"/>
          <w:sz w:val="19"/>
          <w:szCs w:val="19"/>
          <w:lang w:val="ru-RU" w:bidi="ar-SA"/>
        </w:rPr>
      </w:pPr>
      <w:proofErr w:type="spellStart"/>
      <w:r w:rsidRPr="00945B38">
        <w:rPr>
          <w:rFonts w:eastAsia="Times New Roman" w:cs="Times New Roman"/>
          <w:sz w:val="19"/>
          <w:szCs w:val="19"/>
          <w:lang w:val="ru-RU" w:bidi="ar-SA"/>
        </w:rPr>
        <w:t>д</w:t>
      </w:r>
      <w:proofErr w:type="spellEnd"/>
      <w:r w:rsidRPr="00945B38">
        <w:rPr>
          <w:rFonts w:eastAsia="Times New Roman" w:cs="Times New Roman"/>
          <w:sz w:val="19"/>
          <w:szCs w:val="19"/>
          <w:lang w:val="ru-RU" w:bidi="ar-SA"/>
        </w:rPr>
        <w:t xml:space="preserve">) истечения </w:t>
      </w:r>
      <w:proofErr w:type="spellStart"/>
      <w:r w:rsidRPr="00945B38">
        <w:rPr>
          <w:rFonts w:eastAsia="Times New Roman" w:cs="Times New Roman"/>
          <w:sz w:val="19"/>
          <w:szCs w:val="19"/>
          <w:lang w:val="ru-RU" w:bidi="ar-SA"/>
        </w:rPr>
        <w:t>межповерочного</w:t>
      </w:r>
      <w:proofErr w:type="spellEnd"/>
      <w:r w:rsidRPr="00945B38">
        <w:rPr>
          <w:rFonts w:eastAsia="Times New Roman" w:cs="Times New Roman"/>
          <w:sz w:val="19"/>
          <w:szCs w:val="19"/>
          <w:lang w:val="ru-RU" w:bidi="ar-SA"/>
        </w:rPr>
        <w:t xml:space="preserve"> интервала поверки приборов учета.  </w:t>
      </w:r>
    </w:p>
    <w:p w:rsidR="00787A29" w:rsidRPr="00945B38" w:rsidRDefault="00787A29" w:rsidP="00700427">
      <w:pPr>
        <w:pStyle w:val="PreformattedText"/>
        <w:jc w:val="both"/>
        <w:rPr>
          <w:rFonts w:ascii="Times New Roman" w:eastAsia="Times New Roman" w:hAnsi="Times New Roman" w:cs="Times New Roman"/>
          <w:sz w:val="19"/>
          <w:szCs w:val="19"/>
          <w:lang w:val="ru-RU" w:bidi="ar-SA"/>
        </w:rPr>
      </w:pPr>
      <w:r w:rsidRPr="00945B38">
        <w:rPr>
          <w:rFonts w:ascii="Times New Roman" w:eastAsia="Times New Roman" w:hAnsi="Times New Roman" w:cs="Times New Roman"/>
          <w:sz w:val="19"/>
          <w:szCs w:val="19"/>
          <w:lang w:val="ru-RU" w:bidi="ar-SA"/>
        </w:rPr>
        <w:t>6.2.5.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787A29" w:rsidRPr="00945B38" w:rsidRDefault="00787A29" w:rsidP="00700427">
      <w:pPr>
        <w:pStyle w:val="PreformattedText"/>
        <w:jc w:val="both"/>
        <w:rPr>
          <w:rFonts w:ascii="Times New Roman" w:eastAsia="Times New Roman" w:hAnsi="Times New Roman" w:cs="Times New Roman"/>
          <w:sz w:val="19"/>
          <w:szCs w:val="19"/>
          <w:lang w:val="ru-RU" w:bidi="ar-SA"/>
        </w:rPr>
      </w:pPr>
      <w:r w:rsidRPr="00945B38">
        <w:rPr>
          <w:rFonts w:ascii="Times New Roman" w:eastAsia="Times New Roman" w:hAnsi="Times New Roman" w:cs="Times New Roman"/>
          <w:sz w:val="19"/>
          <w:szCs w:val="19"/>
          <w:lang w:val="ru-RU" w:bidi="ar-SA"/>
        </w:rPr>
        <w:t>6.2.6. Ввод в эксплуатацию прибора учета после его ремонта, замены и поверки осуществляется в порядке, предусмотренном Постановлением №354.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6.2.7. Сведения о</w:t>
      </w:r>
      <w:r w:rsidR="009C5911" w:rsidRPr="00945B38">
        <w:rPr>
          <w:rFonts w:eastAsia="Times New Roman" w:cs="Times New Roman"/>
          <w:sz w:val="19"/>
          <w:szCs w:val="19"/>
          <w:lang w:val="ru-RU" w:bidi="ar-SA"/>
        </w:rPr>
        <w:t xml:space="preserve"> приборах учета холодной воды (</w:t>
      </w:r>
      <w:r w:rsidRPr="00945B38">
        <w:rPr>
          <w:rFonts w:eastAsia="Times New Roman" w:cs="Times New Roman"/>
          <w:sz w:val="19"/>
          <w:szCs w:val="19"/>
          <w:lang w:val="ru-RU" w:bidi="ar-SA"/>
        </w:rPr>
        <w:t>сточных вод) содержатся в форме, приведенной в Приложении №1 к настоящему договору.</w:t>
      </w:r>
      <w:r w:rsidRPr="00945B38">
        <w:rPr>
          <w:rFonts w:eastAsia="Times New Roman" w:cs="Times New Roman"/>
          <w:b/>
          <w:bCs/>
          <w:sz w:val="19"/>
          <w:szCs w:val="19"/>
          <w:lang w:val="ru-RU" w:bidi="ar-SA"/>
        </w:rPr>
        <w:t xml:space="preserve"> </w:t>
      </w:r>
    </w:p>
    <w:p w:rsidR="00787A29" w:rsidRPr="00945B38" w:rsidRDefault="00787A29" w:rsidP="00700427">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t>7. ПОРЯДОК РАСЧЕТОВ ЗА ОТПУЩЕННУЮ ПИТЬЕВУЮ ВОДУ И ПРИНЯТЫЕ СТОЧНЫЕ ВОДЫ</w:t>
      </w:r>
    </w:p>
    <w:p w:rsidR="009C5911" w:rsidRPr="00945B38" w:rsidRDefault="00787A29" w:rsidP="009C5911">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7.1. </w:t>
      </w:r>
      <w:proofErr w:type="gramStart"/>
      <w:r w:rsidRPr="00945B38">
        <w:rPr>
          <w:rFonts w:eastAsia="Times New Roman" w:cs="Times New Roman"/>
          <w:sz w:val="19"/>
          <w:szCs w:val="19"/>
          <w:lang w:val="ru-RU" w:bidi="ar-SA"/>
        </w:rPr>
        <w:t xml:space="preserve">Плата за услуги водоснабжения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вносится на основании </w:t>
      </w:r>
      <w:proofErr w:type="spellStart"/>
      <w:r w:rsidRPr="00945B38">
        <w:rPr>
          <w:rFonts w:eastAsia="Times New Roman" w:cs="Times New Roman"/>
          <w:sz w:val="19"/>
          <w:szCs w:val="19"/>
          <w:lang w:val="ru-RU" w:bidi="ar-SA"/>
        </w:rPr>
        <w:t>счет-извещения</w:t>
      </w:r>
      <w:proofErr w:type="spellEnd"/>
      <w:r w:rsidRPr="00945B38">
        <w:rPr>
          <w:rFonts w:eastAsia="Times New Roman" w:cs="Times New Roman"/>
          <w:sz w:val="19"/>
          <w:szCs w:val="19"/>
          <w:lang w:val="ru-RU" w:bidi="ar-SA"/>
        </w:rPr>
        <w:t xml:space="preserve">, </w:t>
      </w:r>
      <w:r w:rsidR="009C5911" w:rsidRPr="00945B38">
        <w:rPr>
          <w:rFonts w:eastAsia="Times New Roman" w:cs="Times New Roman"/>
          <w:sz w:val="19"/>
          <w:szCs w:val="19"/>
          <w:lang w:val="ru-RU" w:bidi="ar-SA"/>
        </w:rPr>
        <w:t>представляемой Абоненту на адрес, указанный в настоящем договоре</w:t>
      </w:r>
      <w:r w:rsidR="003666B1" w:rsidRPr="00945B38">
        <w:rPr>
          <w:rFonts w:eastAsia="Times New Roman" w:cs="Times New Roman"/>
          <w:sz w:val="19"/>
          <w:szCs w:val="19"/>
          <w:lang w:val="ru-RU" w:bidi="ar-SA"/>
        </w:rPr>
        <w:t>,</w:t>
      </w:r>
      <w:r w:rsidR="009C5911" w:rsidRPr="00945B38">
        <w:rPr>
          <w:rFonts w:eastAsia="Times New Roman" w:cs="Times New Roman"/>
          <w:sz w:val="19"/>
          <w:szCs w:val="19"/>
          <w:lang w:val="ru-RU" w:bidi="ar-SA"/>
        </w:rPr>
        <w:t xml:space="preserve"> не позднее 1-го числа месяца, следующего за истекшим расчетным периодом.</w:t>
      </w:r>
      <w:proofErr w:type="gramEnd"/>
      <w:r w:rsidR="009C5911" w:rsidRPr="00945B38">
        <w:rPr>
          <w:rFonts w:eastAsia="Times New Roman" w:cs="Times New Roman"/>
          <w:sz w:val="19"/>
          <w:szCs w:val="19"/>
          <w:lang w:val="ru-RU" w:bidi="ar-SA"/>
        </w:rPr>
        <w:t xml:space="preserve"> Оплата  вносится в кассу Водоканала (</w:t>
      </w:r>
      <w:proofErr w:type="spellStart"/>
      <w:r w:rsidR="009C5911" w:rsidRPr="00945B38">
        <w:rPr>
          <w:rFonts w:eastAsia="Times New Roman" w:cs="Times New Roman"/>
          <w:sz w:val="19"/>
          <w:szCs w:val="19"/>
          <w:lang w:val="ru-RU" w:bidi="ar-SA"/>
        </w:rPr>
        <w:t>г</w:t>
      </w:r>
      <w:proofErr w:type="gramStart"/>
      <w:r w:rsidR="009C5911" w:rsidRPr="00945B38">
        <w:rPr>
          <w:rFonts w:eastAsia="Times New Roman" w:cs="Times New Roman"/>
          <w:sz w:val="19"/>
          <w:szCs w:val="19"/>
          <w:lang w:val="ru-RU" w:bidi="ar-SA"/>
        </w:rPr>
        <w:t>.Н</w:t>
      </w:r>
      <w:proofErr w:type="gramEnd"/>
      <w:r w:rsidR="009C5911" w:rsidRPr="00945B38">
        <w:rPr>
          <w:rFonts w:eastAsia="Times New Roman" w:cs="Times New Roman"/>
          <w:sz w:val="19"/>
          <w:szCs w:val="19"/>
          <w:lang w:val="ru-RU" w:bidi="ar-SA"/>
        </w:rPr>
        <w:t>ефтекамск</w:t>
      </w:r>
      <w:proofErr w:type="spellEnd"/>
      <w:r w:rsidR="009C5911" w:rsidRPr="00945B38">
        <w:rPr>
          <w:rFonts w:eastAsia="Times New Roman" w:cs="Times New Roman"/>
          <w:sz w:val="19"/>
          <w:szCs w:val="19"/>
          <w:lang w:val="ru-RU" w:bidi="ar-SA"/>
        </w:rPr>
        <w:t>, ул.Чапаева, д.5) или на расчетный счет, указанный в счет-извещении.</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7.2. Абонент обязан оплачивать Водоканалу объемы водопотребления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в срок до 10 числа каждого месяца, следующего за </w:t>
      </w:r>
      <w:proofErr w:type="gramStart"/>
      <w:r w:rsidRPr="00945B38">
        <w:rPr>
          <w:rFonts w:eastAsia="Times New Roman" w:cs="Times New Roman"/>
          <w:sz w:val="19"/>
          <w:szCs w:val="19"/>
          <w:lang w:val="ru-RU" w:bidi="ar-SA"/>
        </w:rPr>
        <w:t>расчетным</w:t>
      </w:r>
      <w:proofErr w:type="gramEnd"/>
      <w:r w:rsidRPr="00945B38">
        <w:rPr>
          <w:rFonts w:eastAsia="Times New Roman" w:cs="Times New Roman"/>
          <w:sz w:val="19"/>
          <w:szCs w:val="19"/>
          <w:lang w:val="ru-RU" w:bidi="ar-SA"/>
        </w:rPr>
        <w:t xml:space="preserve">. Оплата водопотребления </w:t>
      </w:r>
      <w:r w:rsidRPr="00945B38">
        <w:rPr>
          <w:rFonts w:cs="Times New Roman"/>
          <w:sz w:val="19"/>
          <w:szCs w:val="19"/>
        </w:rPr>
        <w:t xml:space="preserve">и </w:t>
      </w:r>
      <w:proofErr w:type="spellStart"/>
      <w:r w:rsidRPr="00945B38">
        <w:rPr>
          <w:rFonts w:cs="Times New Roman"/>
          <w:sz w:val="19"/>
          <w:szCs w:val="19"/>
        </w:rPr>
        <w:t>водоотведения</w:t>
      </w:r>
      <w:proofErr w:type="spellEnd"/>
      <w:r w:rsidRPr="00945B38">
        <w:rPr>
          <w:rFonts w:eastAsia="Times New Roman" w:cs="Times New Roman"/>
          <w:sz w:val="19"/>
          <w:szCs w:val="19"/>
          <w:lang w:val="ru-RU" w:bidi="ar-SA"/>
        </w:rPr>
        <w:t xml:space="preserve"> производится Абонентом  по тарифам, устанавливаемым в соответствии с действующим законодательством. Тарифы в течение срока действия договора могут быть изменены на основании нормативных актов, принятых в установленном законодательством порядке.</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7.3. При временном (более 5 полных календарных дней подряд) отсутствии потребителя в жилом помещении, не оборудованном прибором учета в связи с отсутствием технической возможности его установки, подтвержденной в установленном порядке, осуществляется перерасчет размера платы за холодное водоснабжение. </w:t>
      </w:r>
      <w:proofErr w:type="gramStart"/>
      <w:r w:rsidRPr="00945B38">
        <w:rPr>
          <w:rFonts w:eastAsia="Times New Roman" w:cs="Times New Roman"/>
          <w:sz w:val="19"/>
          <w:szCs w:val="19"/>
          <w:lang w:val="ru-RU" w:bidi="ar-SA"/>
        </w:rPr>
        <w:t>Если жилое помещение не оборудовано прибором учета и при этом отсутствие технической возможности его установки не подтверждено в установленном порядке либо в случае неисправности прибора учета в жилом помещении и неисполнения потребителем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roofErr w:type="gramEnd"/>
      <w:r w:rsidRPr="00945B38">
        <w:rPr>
          <w:rFonts w:eastAsia="Times New Roman" w:cs="Times New Roman"/>
          <w:sz w:val="19"/>
          <w:szCs w:val="19"/>
          <w:lang w:val="ru-RU" w:bidi="ar-SA"/>
        </w:rPr>
        <w:t xml:space="preserve">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w:t>
      </w:r>
    </w:p>
    <w:p w:rsidR="00787A29" w:rsidRPr="00945B38" w:rsidRDefault="00787A29" w:rsidP="003666B1">
      <w:pPr>
        <w:pStyle w:val="Standard"/>
        <w:ind w:firstLine="426"/>
        <w:jc w:val="both"/>
        <w:rPr>
          <w:rFonts w:eastAsia="Times New Roman" w:cs="Times New Roman"/>
          <w:sz w:val="19"/>
          <w:szCs w:val="19"/>
          <w:lang w:val="ru-RU" w:bidi="ar-SA"/>
        </w:rPr>
      </w:pPr>
      <w:r w:rsidRPr="00945B38">
        <w:rPr>
          <w:rFonts w:eastAsia="Times New Roman" w:cs="Times New Roman"/>
          <w:sz w:val="19"/>
          <w:szCs w:val="19"/>
          <w:lang w:val="ru-RU" w:bidi="ar-SA"/>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787A29" w:rsidRPr="00945B38" w:rsidRDefault="00787A29" w:rsidP="003666B1">
      <w:pPr>
        <w:pStyle w:val="Standard"/>
        <w:ind w:firstLine="426"/>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945B38">
        <w:rPr>
          <w:rFonts w:eastAsia="Times New Roman" w:cs="Times New Roman"/>
          <w:sz w:val="19"/>
          <w:szCs w:val="19"/>
          <w:lang w:val="ru-RU" w:bidi="ar-SA"/>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945B38">
        <w:rPr>
          <w:rFonts w:eastAsia="Times New Roman" w:cs="Times New Roman"/>
          <w:sz w:val="19"/>
          <w:szCs w:val="19"/>
          <w:lang w:val="ru-RU" w:bidi="ar-SA"/>
        </w:rPr>
        <w:t xml:space="preserve"> чем за 6 месяцев, следующих за периодом, за который исполнителем произведен перерасчет размер платы за коммунальные услуги.</w:t>
      </w:r>
    </w:p>
    <w:p w:rsidR="00787A29" w:rsidRPr="00945B38" w:rsidRDefault="00787A29" w:rsidP="003666B1">
      <w:pPr>
        <w:pStyle w:val="Standard"/>
        <w:ind w:firstLine="426"/>
        <w:jc w:val="both"/>
        <w:rPr>
          <w:rFonts w:eastAsia="Times New Roman" w:cs="Times New Roman"/>
          <w:sz w:val="19"/>
          <w:szCs w:val="19"/>
          <w:lang w:val="ru-RU" w:bidi="ar-SA"/>
        </w:rPr>
      </w:pPr>
      <w:proofErr w:type="gramStart"/>
      <w:r w:rsidRPr="00945B38">
        <w:rPr>
          <w:rFonts w:eastAsia="Times New Roman" w:cs="Times New Roman"/>
          <w:sz w:val="19"/>
          <w:szCs w:val="19"/>
          <w:lang w:val="ru-RU" w:bidi="ar-SA"/>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Постановлением №354 и вправе применить предусмотренные частью</w:t>
      </w:r>
      <w:proofErr w:type="gramEnd"/>
      <w:r w:rsidRPr="00945B38">
        <w:rPr>
          <w:rFonts w:eastAsia="Times New Roman" w:cs="Times New Roman"/>
          <w:sz w:val="19"/>
          <w:szCs w:val="19"/>
          <w:lang w:val="ru-RU" w:bidi="ar-SA"/>
        </w:rPr>
        <w:t xml:space="preserve"> 14 ст.155 Жилищного кодекса РФ последствия несвоевременного и (или) неполного внесения платы за коммунальные услуги. 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787A29" w:rsidRPr="00945B38" w:rsidRDefault="00787A29" w:rsidP="00700427">
      <w:pPr>
        <w:pStyle w:val="ConsPlusNormal"/>
        <w:tabs>
          <w:tab w:val="left" w:pos="284"/>
          <w:tab w:val="left" w:pos="567"/>
          <w:tab w:val="left" w:pos="927"/>
        </w:tabs>
        <w:jc w:val="both"/>
        <w:rPr>
          <w:sz w:val="19"/>
          <w:szCs w:val="19"/>
          <w:lang w:val="ru-RU" w:bidi="ar-SA"/>
        </w:rPr>
      </w:pPr>
      <w:r w:rsidRPr="00945B38">
        <w:rPr>
          <w:sz w:val="19"/>
          <w:szCs w:val="19"/>
        </w:rPr>
        <w:t>7.4.</w:t>
      </w:r>
      <w:r w:rsidRPr="00945B38">
        <w:rPr>
          <w:sz w:val="19"/>
          <w:szCs w:val="19"/>
          <w:lang w:val="ru-RU"/>
        </w:rPr>
        <w:t xml:space="preserve"> </w:t>
      </w:r>
      <w:proofErr w:type="spellStart"/>
      <w:r w:rsidRPr="00945B38">
        <w:rPr>
          <w:sz w:val="19"/>
          <w:szCs w:val="19"/>
        </w:rPr>
        <w:t>Информация</w:t>
      </w:r>
      <w:proofErr w:type="spellEnd"/>
      <w:r w:rsidRPr="00945B38">
        <w:rPr>
          <w:sz w:val="19"/>
          <w:szCs w:val="19"/>
        </w:rPr>
        <w:t xml:space="preserve"> </w:t>
      </w:r>
      <w:proofErr w:type="spellStart"/>
      <w:r w:rsidRPr="00945B38">
        <w:rPr>
          <w:sz w:val="19"/>
          <w:szCs w:val="19"/>
        </w:rPr>
        <w:t>об</w:t>
      </w:r>
      <w:proofErr w:type="spellEnd"/>
      <w:r w:rsidRPr="00945B38">
        <w:rPr>
          <w:sz w:val="19"/>
          <w:szCs w:val="19"/>
        </w:rPr>
        <w:t xml:space="preserve"> </w:t>
      </w:r>
      <w:proofErr w:type="spellStart"/>
      <w:r w:rsidRPr="00945B38">
        <w:rPr>
          <w:sz w:val="19"/>
          <w:szCs w:val="19"/>
        </w:rPr>
        <w:t>изменении</w:t>
      </w:r>
      <w:proofErr w:type="spellEnd"/>
      <w:r w:rsidRPr="00945B38">
        <w:rPr>
          <w:sz w:val="19"/>
          <w:szCs w:val="19"/>
        </w:rPr>
        <w:t xml:space="preserve"> </w:t>
      </w:r>
      <w:proofErr w:type="spellStart"/>
      <w:r w:rsidRPr="00945B38">
        <w:rPr>
          <w:sz w:val="19"/>
          <w:szCs w:val="19"/>
        </w:rPr>
        <w:t>тарифов</w:t>
      </w:r>
      <w:proofErr w:type="spellEnd"/>
      <w:r w:rsidRPr="00945B38">
        <w:rPr>
          <w:sz w:val="19"/>
          <w:szCs w:val="19"/>
        </w:rPr>
        <w:t xml:space="preserve"> и </w:t>
      </w:r>
      <w:proofErr w:type="spellStart"/>
      <w:r w:rsidRPr="00945B38">
        <w:rPr>
          <w:sz w:val="19"/>
          <w:szCs w:val="19"/>
        </w:rPr>
        <w:t>нормативов</w:t>
      </w:r>
      <w:proofErr w:type="spellEnd"/>
      <w:r w:rsidRPr="00945B38">
        <w:rPr>
          <w:sz w:val="19"/>
          <w:szCs w:val="19"/>
        </w:rPr>
        <w:t xml:space="preserve"> </w:t>
      </w:r>
      <w:proofErr w:type="spellStart"/>
      <w:r w:rsidRPr="00945B38">
        <w:rPr>
          <w:sz w:val="19"/>
          <w:szCs w:val="19"/>
        </w:rPr>
        <w:t>потребления</w:t>
      </w:r>
      <w:proofErr w:type="spellEnd"/>
      <w:r w:rsidRPr="00945B38">
        <w:rPr>
          <w:sz w:val="19"/>
          <w:szCs w:val="19"/>
        </w:rPr>
        <w:t xml:space="preserve"> </w:t>
      </w:r>
      <w:proofErr w:type="spellStart"/>
      <w:r w:rsidRPr="00945B38">
        <w:rPr>
          <w:sz w:val="19"/>
          <w:szCs w:val="19"/>
        </w:rPr>
        <w:t>за</w:t>
      </w:r>
      <w:proofErr w:type="spellEnd"/>
      <w:r w:rsidRPr="00945B38">
        <w:rPr>
          <w:sz w:val="19"/>
          <w:szCs w:val="19"/>
        </w:rPr>
        <w:t xml:space="preserve"> </w:t>
      </w:r>
      <w:proofErr w:type="spellStart"/>
      <w:r w:rsidRPr="00945B38">
        <w:rPr>
          <w:sz w:val="19"/>
          <w:szCs w:val="19"/>
        </w:rPr>
        <w:t>услуги</w:t>
      </w:r>
      <w:proofErr w:type="spellEnd"/>
      <w:r w:rsidRPr="00945B38">
        <w:rPr>
          <w:sz w:val="19"/>
          <w:szCs w:val="19"/>
        </w:rPr>
        <w:t xml:space="preserve"> </w:t>
      </w:r>
      <w:proofErr w:type="spellStart"/>
      <w:r w:rsidRPr="00945B38">
        <w:rPr>
          <w:sz w:val="19"/>
          <w:szCs w:val="19"/>
        </w:rPr>
        <w:t>водоснабжения</w:t>
      </w:r>
      <w:proofErr w:type="spellEnd"/>
      <w:r w:rsidRPr="00945B38">
        <w:rPr>
          <w:sz w:val="19"/>
          <w:szCs w:val="19"/>
        </w:rPr>
        <w:t xml:space="preserve"> и </w:t>
      </w:r>
      <w:proofErr w:type="spellStart"/>
      <w:r w:rsidRPr="00945B38">
        <w:rPr>
          <w:sz w:val="19"/>
          <w:szCs w:val="19"/>
        </w:rPr>
        <w:t>водоотведения</w:t>
      </w:r>
      <w:proofErr w:type="spellEnd"/>
      <w:r w:rsidRPr="00945B38">
        <w:rPr>
          <w:sz w:val="19"/>
          <w:szCs w:val="19"/>
          <w:lang w:val="ru-RU" w:bidi="ar-SA"/>
        </w:rPr>
        <w:t xml:space="preserve"> </w:t>
      </w:r>
      <w:proofErr w:type="spellStart"/>
      <w:r w:rsidRPr="00945B38">
        <w:rPr>
          <w:sz w:val="19"/>
          <w:szCs w:val="19"/>
        </w:rPr>
        <w:t>доводится</w:t>
      </w:r>
      <w:proofErr w:type="spellEnd"/>
      <w:r w:rsidRPr="00945B38">
        <w:rPr>
          <w:sz w:val="19"/>
          <w:szCs w:val="19"/>
        </w:rPr>
        <w:t xml:space="preserve">  </w:t>
      </w:r>
      <w:proofErr w:type="spellStart"/>
      <w:r w:rsidRPr="00945B38">
        <w:rPr>
          <w:sz w:val="19"/>
          <w:szCs w:val="19"/>
        </w:rPr>
        <w:t>Водоканалом</w:t>
      </w:r>
      <w:proofErr w:type="spellEnd"/>
      <w:r w:rsidRPr="00945B38">
        <w:rPr>
          <w:sz w:val="19"/>
          <w:szCs w:val="19"/>
        </w:rPr>
        <w:t xml:space="preserve"> </w:t>
      </w:r>
      <w:proofErr w:type="spellStart"/>
      <w:r w:rsidRPr="00945B38">
        <w:rPr>
          <w:sz w:val="19"/>
          <w:szCs w:val="19"/>
        </w:rPr>
        <w:t>до</w:t>
      </w:r>
      <w:proofErr w:type="spellEnd"/>
      <w:r w:rsidRPr="00945B38">
        <w:rPr>
          <w:sz w:val="19"/>
          <w:szCs w:val="19"/>
        </w:rPr>
        <w:t xml:space="preserve"> </w:t>
      </w:r>
      <w:r w:rsidRPr="00945B38">
        <w:rPr>
          <w:sz w:val="19"/>
          <w:szCs w:val="19"/>
          <w:lang w:val="ru-RU"/>
        </w:rPr>
        <w:t xml:space="preserve">Абонента </w:t>
      </w:r>
      <w:r w:rsidRPr="00945B38">
        <w:rPr>
          <w:sz w:val="19"/>
          <w:szCs w:val="19"/>
        </w:rPr>
        <w:t xml:space="preserve">в </w:t>
      </w:r>
      <w:proofErr w:type="spellStart"/>
      <w:r w:rsidRPr="00945B38">
        <w:rPr>
          <w:sz w:val="19"/>
          <w:szCs w:val="19"/>
        </w:rPr>
        <w:t>письменной</w:t>
      </w:r>
      <w:proofErr w:type="spellEnd"/>
      <w:r w:rsidRPr="00945B38">
        <w:rPr>
          <w:sz w:val="19"/>
          <w:szCs w:val="19"/>
        </w:rPr>
        <w:t xml:space="preserve"> </w:t>
      </w:r>
      <w:proofErr w:type="spellStart"/>
      <w:r w:rsidRPr="00945B38">
        <w:rPr>
          <w:sz w:val="19"/>
          <w:szCs w:val="19"/>
        </w:rPr>
        <w:t>форме</w:t>
      </w:r>
      <w:proofErr w:type="spellEnd"/>
      <w:r w:rsidRPr="00945B38">
        <w:rPr>
          <w:sz w:val="19"/>
          <w:szCs w:val="19"/>
        </w:rPr>
        <w:t xml:space="preserve"> </w:t>
      </w:r>
      <w:proofErr w:type="spellStart"/>
      <w:r w:rsidRPr="00945B38">
        <w:rPr>
          <w:sz w:val="19"/>
          <w:szCs w:val="19"/>
        </w:rPr>
        <w:t>не</w:t>
      </w:r>
      <w:proofErr w:type="spellEnd"/>
      <w:r w:rsidRPr="00945B38">
        <w:rPr>
          <w:sz w:val="19"/>
          <w:szCs w:val="19"/>
        </w:rPr>
        <w:t xml:space="preserve"> </w:t>
      </w:r>
      <w:proofErr w:type="spellStart"/>
      <w:r w:rsidRPr="00945B38">
        <w:rPr>
          <w:sz w:val="19"/>
          <w:szCs w:val="19"/>
        </w:rPr>
        <w:t>позднее</w:t>
      </w:r>
      <w:proofErr w:type="spellEnd"/>
      <w:r w:rsidRPr="00945B38">
        <w:rPr>
          <w:sz w:val="19"/>
          <w:szCs w:val="19"/>
        </w:rPr>
        <w:t xml:space="preserve"> </w:t>
      </w:r>
      <w:proofErr w:type="spellStart"/>
      <w:r w:rsidRPr="00945B38">
        <w:rPr>
          <w:sz w:val="19"/>
          <w:szCs w:val="19"/>
        </w:rPr>
        <w:t>чем</w:t>
      </w:r>
      <w:proofErr w:type="spellEnd"/>
      <w:r w:rsidRPr="00945B38">
        <w:rPr>
          <w:sz w:val="19"/>
          <w:szCs w:val="19"/>
        </w:rPr>
        <w:t xml:space="preserve"> </w:t>
      </w:r>
      <w:proofErr w:type="spellStart"/>
      <w:r w:rsidRPr="00945B38">
        <w:rPr>
          <w:sz w:val="19"/>
          <w:szCs w:val="19"/>
        </w:rPr>
        <w:t>за</w:t>
      </w:r>
      <w:proofErr w:type="spellEnd"/>
      <w:r w:rsidRPr="00945B38">
        <w:rPr>
          <w:sz w:val="19"/>
          <w:szCs w:val="19"/>
        </w:rPr>
        <w:t xml:space="preserve"> 10 </w:t>
      </w:r>
      <w:proofErr w:type="spellStart"/>
      <w:r w:rsidRPr="00945B38">
        <w:rPr>
          <w:sz w:val="19"/>
          <w:szCs w:val="19"/>
        </w:rPr>
        <w:t>дней</w:t>
      </w:r>
      <w:proofErr w:type="spellEnd"/>
      <w:r w:rsidRPr="00945B38">
        <w:rPr>
          <w:sz w:val="19"/>
          <w:szCs w:val="19"/>
        </w:rPr>
        <w:t xml:space="preserve"> </w:t>
      </w:r>
      <w:proofErr w:type="spellStart"/>
      <w:r w:rsidRPr="00945B38">
        <w:rPr>
          <w:sz w:val="19"/>
          <w:szCs w:val="19"/>
        </w:rPr>
        <w:t>до</w:t>
      </w:r>
      <w:proofErr w:type="spellEnd"/>
      <w:r w:rsidRPr="00945B38">
        <w:rPr>
          <w:sz w:val="19"/>
          <w:szCs w:val="19"/>
        </w:rPr>
        <w:t xml:space="preserve"> </w:t>
      </w:r>
      <w:proofErr w:type="spellStart"/>
      <w:r w:rsidRPr="00945B38">
        <w:rPr>
          <w:sz w:val="19"/>
          <w:szCs w:val="19"/>
        </w:rPr>
        <w:t>даты</w:t>
      </w:r>
      <w:proofErr w:type="spellEnd"/>
      <w:r w:rsidRPr="00945B38">
        <w:rPr>
          <w:sz w:val="19"/>
          <w:szCs w:val="19"/>
        </w:rPr>
        <w:t xml:space="preserve"> </w:t>
      </w:r>
      <w:proofErr w:type="spellStart"/>
      <w:r w:rsidRPr="00945B38">
        <w:rPr>
          <w:sz w:val="19"/>
          <w:szCs w:val="19"/>
        </w:rPr>
        <w:t>выставления</w:t>
      </w:r>
      <w:proofErr w:type="spellEnd"/>
      <w:r w:rsidRPr="00945B38">
        <w:rPr>
          <w:sz w:val="19"/>
          <w:szCs w:val="19"/>
        </w:rPr>
        <w:t xml:space="preserve"> </w:t>
      </w:r>
      <w:proofErr w:type="spellStart"/>
      <w:r w:rsidRPr="00945B38">
        <w:rPr>
          <w:sz w:val="19"/>
          <w:szCs w:val="19"/>
        </w:rPr>
        <w:t>платежных</w:t>
      </w:r>
      <w:proofErr w:type="spellEnd"/>
      <w:r w:rsidRPr="00945B38">
        <w:rPr>
          <w:sz w:val="19"/>
          <w:szCs w:val="19"/>
        </w:rPr>
        <w:t xml:space="preserve"> </w:t>
      </w:r>
      <w:proofErr w:type="spellStart"/>
      <w:r w:rsidRPr="00945B38">
        <w:rPr>
          <w:sz w:val="19"/>
          <w:szCs w:val="19"/>
        </w:rPr>
        <w:t>документов</w:t>
      </w:r>
      <w:proofErr w:type="spellEnd"/>
      <w:r w:rsidRPr="00945B38">
        <w:rPr>
          <w:sz w:val="19"/>
          <w:szCs w:val="19"/>
        </w:rPr>
        <w:t xml:space="preserve"> </w:t>
      </w:r>
      <w:proofErr w:type="spellStart"/>
      <w:r w:rsidRPr="00945B38">
        <w:rPr>
          <w:sz w:val="19"/>
          <w:szCs w:val="19"/>
        </w:rPr>
        <w:t>или</w:t>
      </w:r>
      <w:proofErr w:type="spellEnd"/>
      <w:r w:rsidRPr="00945B38">
        <w:rPr>
          <w:sz w:val="19"/>
          <w:szCs w:val="19"/>
        </w:rPr>
        <w:t xml:space="preserve"> </w:t>
      </w:r>
      <w:proofErr w:type="spellStart"/>
      <w:r w:rsidRPr="00945B38">
        <w:rPr>
          <w:sz w:val="19"/>
          <w:szCs w:val="19"/>
        </w:rPr>
        <w:t>через</w:t>
      </w:r>
      <w:proofErr w:type="spellEnd"/>
      <w:r w:rsidRPr="00945B38">
        <w:rPr>
          <w:sz w:val="19"/>
          <w:szCs w:val="19"/>
        </w:rPr>
        <w:t xml:space="preserve"> </w:t>
      </w:r>
      <w:proofErr w:type="spellStart"/>
      <w:r w:rsidRPr="00945B38">
        <w:rPr>
          <w:sz w:val="19"/>
          <w:szCs w:val="19"/>
        </w:rPr>
        <w:t>средства</w:t>
      </w:r>
      <w:proofErr w:type="spellEnd"/>
      <w:r w:rsidRPr="00945B38">
        <w:rPr>
          <w:sz w:val="19"/>
          <w:szCs w:val="19"/>
        </w:rPr>
        <w:t xml:space="preserve"> </w:t>
      </w:r>
      <w:proofErr w:type="spellStart"/>
      <w:r w:rsidRPr="00945B38">
        <w:rPr>
          <w:sz w:val="19"/>
          <w:szCs w:val="19"/>
        </w:rPr>
        <w:t>массовой</w:t>
      </w:r>
      <w:proofErr w:type="spellEnd"/>
      <w:r w:rsidRPr="00945B38">
        <w:rPr>
          <w:sz w:val="19"/>
          <w:szCs w:val="19"/>
        </w:rPr>
        <w:t xml:space="preserve"> </w:t>
      </w:r>
      <w:proofErr w:type="spellStart"/>
      <w:r w:rsidRPr="00945B38">
        <w:rPr>
          <w:sz w:val="19"/>
          <w:szCs w:val="19"/>
        </w:rPr>
        <w:t>информации</w:t>
      </w:r>
      <w:proofErr w:type="spellEnd"/>
      <w:r w:rsidRPr="00945B38">
        <w:rPr>
          <w:sz w:val="19"/>
          <w:szCs w:val="19"/>
        </w:rPr>
        <w:t>.</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7.5. При отключении системы водоснабжения (</w:t>
      </w:r>
      <w:proofErr w:type="spellStart"/>
      <w:r w:rsidRPr="00945B38">
        <w:rPr>
          <w:rFonts w:cs="Times New Roman"/>
          <w:sz w:val="19"/>
          <w:szCs w:val="19"/>
        </w:rPr>
        <w:t>водоотведения</w:t>
      </w:r>
      <w:proofErr w:type="spellEnd"/>
      <w:r w:rsidRPr="00945B38">
        <w:rPr>
          <w:rFonts w:cs="Times New Roman"/>
          <w:sz w:val="19"/>
          <w:szCs w:val="19"/>
          <w:lang w:val="ru-RU"/>
        </w:rPr>
        <w:t>)</w:t>
      </w:r>
      <w:r w:rsidRPr="00945B38">
        <w:rPr>
          <w:rFonts w:eastAsia="Times New Roman" w:cs="Times New Roman"/>
          <w:sz w:val="19"/>
          <w:szCs w:val="19"/>
          <w:lang w:val="ru-RU" w:bidi="ar-SA"/>
        </w:rPr>
        <w:t xml:space="preserve">, вызванном аварийной ситуацией, угрожающей жизни людей, перерасчет размеров платежей не производится. </w:t>
      </w:r>
      <w:r w:rsidRPr="00945B38">
        <w:rPr>
          <w:rFonts w:eastAsia="Times New Roman" w:cs="Times New Roman"/>
          <w:b/>
          <w:bCs/>
          <w:sz w:val="19"/>
          <w:szCs w:val="19"/>
          <w:lang w:val="ru-RU" w:bidi="ar-SA"/>
        </w:rPr>
        <w:t xml:space="preserve">  </w:t>
      </w:r>
    </w:p>
    <w:p w:rsidR="00787A29" w:rsidRPr="00945B38" w:rsidRDefault="00787A29" w:rsidP="00700427">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t>8. ОТВЕТСТВЕННОСТЬ СТОРОН</w:t>
      </w:r>
    </w:p>
    <w:p w:rsidR="00787A29" w:rsidRPr="00945B38" w:rsidRDefault="00787A29" w:rsidP="00700427">
      <w:pPr>
        <w:pStyle w:val="FR1"/>
        <w:tabs>
          <w:tab w:val="left" w:pos="60"/>
        </w:tabs>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xml:space="preserve">8.1. </w:t>
      </w:r>
      <w:r w:rsidRPr="00945B38">
        <w:rPr>
          <w:rFonts w:ascii="Times New Roman" w:hAnsi="Times New Roman" w:cs="Times New Roman"/>
          <w:b/>
          <w:sz w:val="19"/>
          <w:szCs w:val="19"/>
        </w:rPr>
        <w:t>Ответственность Водоканала</w:t>
      </w:r>
      <w:r w:rsidRPr="00945B38">
        <w:rPr>
          <w:rFonts w:ascii="Times New Roman" w:hAnsi="Times New Roman" w:cs="Times New Roman"/>
          <w:sz w:val="19"/>
          <w:szCs w:val="19"/>
        </w:rPr>
        <w:t xml:space="preserve">: </w:t>
      </w:r>
    </w:p>
    <w:p w:rsidR="00787A29" w:rsidRPr="00945B38" w:rsidRDefault="00787A29" w:rsidP="00700427">
      <w:pPr>
        <w:pStyle w:val="FR1"/>
        <w:tabs>
          <w:tab w:val="left" w:pos="60"/>
        </w:tabs>
        <w:spacing w:line="240" w:lineRule="auto"/>
        <w:ind w:left="0" w:firstLine="0"/>
        <w:jc w:val="both"/>
        <w:rPr>
          <w:rFonts w:ascii="Times New Roman" w:hAnsi="Times New Roman" w:cs="Times New Roman"/>
          <w:sz w:val="19"/>
          <w:szCs w:val="19"/>
        </w:rPr>
      </w:pPr>
      <w:r w:rsidRPr="00945B38">
        <w:rPr>
          <w:rFonts w:ascii="Times New Roman" w:hAnsi="Times New Roman" w:cs="Times New Roman"/>
          <w:b/>
          <w:bCs/>
          <w:sz w:val="19"/>
          <w:szCs w:val="19"/>
        </w:rPr>
        <w:t>-</w:t>
      </w:r>
      <w:r w:rsidRPr="00945B38">
        <w:rPr>
          <w:rFonts w:ascii="Times New Roman" w:hAnsi="Times New Roman" w:cs="Times New Roman"/>
          <w:sz w:val="19"/>
          <w:szCs w:val="19"/>
        </w:rPr>
        <w:t xml:space="preserve"> в случае  изменения размера платы за услуги водоснабжения (водоотведения)</w:t>
      </w:r>
      <w:r w:rsidRPr="00945B38">
        <w:rPr>
          <w:rFonts w:cs="Times New Roman"/>
          <w:sz w:val="19"/>
          <w:szCs w:val="19"/>
        </w:rPr>
        <w:t xml:space="preserve"> </w:t>
      </w:r>
      <w:r w:rsidRPr="00945B38">
        <w:rPr>
          <w:rFonts w:ascii="Times New Roman" w:hAnsi="Times New Roman" w:cs="Times New Roman"/>
          <w:sz w:val="19"/>
          <w:szCs w:val="19"/>
        </w:rPr>
        <w:t xml:space="preserve">при предоставлении ненадлежащего качества и (или) с перерывами, превышающими установленную продолжительность, а также при перерывах в предоставлении услуг для проведения ремонтных и профилактических работ в пределах установленной продолжительности перерывов производится перерасчет в соответствии с разделами </w:t>
      </w:r>
      <w:r w:rsidRPr="00945B38">
        <w:rPr>
          <w:rFonts w:ascii="Times New Roman" w:hAnsi="Times New Roman" w:cs="Times New Roman"/>
          <w:sz w:val="19"/>
          <w:szCs w:val="19"/>
          <w:lang w:val="en-US"/>
        </w:rPr>
        <w:t>I</w:t>
      </w:r>
      <w:r w:rsidRPr="00945B38">
        <w:rPr>
          <w:rFonts w:ascii="Times New Roman" w:hAnsi="Times New Roman" w:cs="Times New Roman"/>
          <w:sz w:val="19"/>
          <w:szCs w:val="19"/>
        </w:rPr>
        <w:t>Х</w:t>
      </w:r>
      <w:proofErr w:type="gramStart"/>
      <w:r w:rsidRPr="00945B38">
        <w:rPr>
          <w:rFonts w:ascii="Times New Roman" w:hAnsi="Times New Roman" w:cs="Times New Roman"/>
          <w:sz w:val="19"/>
          <w:szCs w:val="19"/>
        </w:rPr>
        <w:t>,Х</w:t>
      </w:r>
      <w:proofErr w:type="gramEnd"/>
      <w:r w:rsidRPr="00945B38">
        <w:rPr>
          <w:rFonts w:ascii="Times New Roman" w:hAnsi="Times New Roman" w:cs="Times New Roman"/>
          <w:sz w:val="19"/>
          <w:szCs w:val="19"/>
        </w:rPr>
        <w:t xml:space="preserve"> Постановления №354 .</w:t>
      </w:r>
    </w:p>
    <w:p w:rsidR="00524C9F" w:rsidRDefault="00524C9F" w:rsidP="00700427">
      <w:pPr>
        <w:pStyle w:val="FR1"/>
        <w:tabs>
          <w:tab w:val="left" w:pos="-360"/>
          <w:tab w:val="left" w:pos="210"/>
          <w:tab w:val="left" w:pos="255"/>
          <w:tab w:val="left" w:pos="450"/>
          <w:tab w:val="left" w:pos="525"/>
        </w:tabs>
        <w:spacing w:line="240" w:lineRule="auto"/>
        <w:ind w:left="0" w:firstLine="0"/>
        <w:jc w:val="both"/>
        <w:rPr>
          <w:rFonts w:ascii="Times New Roman" w:hAnsi="Times New Roman" w:cs="Times New Roman"/>
          <w:sz w:val="19"/>
          <w:szCs w:val="19"/>
        </w:rPr>
      </w:pPr>
    </w:p>
    <w:p w:rsidR="00787A29" w:rsidRPr="00945B38" w:rsidRDefault="00787A29" w:rsidP="00700427">
      <w:pPr>
        <w:pStyle w:val="FR1"/>
        <w:tabs>
          <w:tab w:val="left" w:pos="-360"/>
          <w:tab w:val="left" w:pos="210"/>
          <w:tab w:val="left" w:pos="255"/>
          <w:tab w:val="left" w:pos="450"/>
          <w:tab w:val="left" w:pos="525"/>
        </w:tabs>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lastRenderedPageBreak/>
        <w:t xml:space="preserve">8.2. </w:t>
      </w:r>
      <w:r w:rsidRPr="00945B38">
        <w:rPr>
          <w:rFonts w:ascii="Times New Roman" w:hAnsi="Times New Roman" w:cs="Times New Roman"/>
          <w:b/>
          <w:sz w:val="19"/>
          <w:szCs w:val="19"/>
        </w:rPr>
        <w:t>Ответственность Абонента</w:t>
      </w:r>
      <w:r w:rsidRPr="00945B38">
        <w:rPr>
          <w:rFonts w:ascii="Times New Roman" w:hAnsi="Times New Roman" w:cs="Times New Roman"/>
          <w:sz w:val="19"/>
          <w:szCs w:val="19"/>
        </w:rPr>
        <w:t xml:space="preserve">: </w:t>
      </w:r>
    </w:p>
    <w:p w:rsidR="00787A29" w:rsidRPr="00945B38" w:rsidRDefault="00787A29" w:rsidP="00700427">
      <w:pPr>
        <w:pStyle w:val="FR1"/>
        <w:tabs>
          <w:tab w:val="left" w:pos="-360"/>
          <w:tab w:val="left" w:pos="210"/>
          <w:tab w:val="left" w:pos="255"/>
          <w:tab w:val="left" w:pos="450"/>
          <w:tab w:val="left" w:pos="525"/>
        </w:tabs>
        <w:spacing w:line="240" w:lineRule="auto"/>
        <w:ind w:left="0" w:firstLine="0"/>
        <w:jc w:val="both"/>
        <w:rPr>
          <w:rFonts w:ascii="Times New Roman" w:hAnsi="Times New Roman" w:cs="Times New Roman"/>
          <w:sz w:val="19"/>
          <w:szCs w:val="19"/>
          <w:lang w:eastAsia="ru-RU"/>
        </w:rPr>
      </w:pPr>
      <w:r w:rsidRPr="00945B38">
        <w:rPr>
          <w:rFonts w:ascii="Times New Roman" w:hAnsi="Times New Roman" w:cs="Times New Roman"/>
          <w:b/>
          <w:bCs/>
          <w:sz w:val="19"/>
          <w:szCs w:val="19"/>
        </w:rPr>
        <w:t>-</w:t>
      </w:r>
      <w:r w:rsidRPr="00945B38">
        <w:rPr>
          <w:rFonts w:ascii="Times New Roman" w:hAnsi="Times New Roman" w:cs="Times New Roman"/>
          <w:sz w:val="19"/>
          <w:szCs w:val="19"/>
        </w:rPr>
        <w:t xml:space="preserve"> за несвоевременное внесение платежей, согласно настоящему договору, Абонент оплачивает Водоканалу пени в размере </w:t>
      </w:r>
      <w:r w:rsidRPr="00945B38">
        <w:rPr>
          <w:rFonts w:ascii="Times New Roman" w:hAnsi="Times New Roman" w:cs="Times New Roman"/>
          <w:sz w:val="19"/>
          <w:szCs w:val="19"/>
          <w:lang w:eastAsia="ru-RU"/>
        </w:rPr>
        <w:t>одной трехсотой ставки рефинансирования ключевой ставки Центрального банка РФ, действующей на</w:t>
      </w:r>
      <w:r w:rsidR="003666B1" w:rsidRPr="00945B38">
        <w:rPr>
          <w:rFonts w:ascii="Times New Roman" w:hAnsi="Times New Roman" w:cs="Times New Roman"/>
          <w:sz w:val="19"/>
          <w:szCs w:val="19"/>
          <w:lang w:eastAsia="ru-RU"/>
        </w:rPr>
        <w:t xml:space="preserve"> день фактической оплаты, от не</w:t>
      </w:r>
      <w:r w:rsidRPr="00945B38">
        <w:rPr>
          <w:rFonts w:ascii="Times New Roman" w:hAnsi="Times New Roman" w:cs="Times New Roman"/>
          <w:sz w:val="19"/>
          <w:szCs w:val="19"/>
          <w:lang w:eastAsia="ru-RU"/>
        </w:rPr>
        <w:t xml:space="preserve">выплаченной в срок </w:t>
      </w:r>
      <w:proofErr w:type="gramStart"/>
      <w:r w:rsidRPr="00945B38">
        <w:rPr>
          <w:rFonts w:ascii="Times New Roman" w:hAnsi="Times New Roman" w:cs="Times New Roman"/>
          <w:sz w:val="19"/>
          <w:szCs w:val="19"/>
          <w:lang w:eastAsia="ru-RU"/>
        </w:rPr>
        <w:t>суммы</w:t>
      </w:r>
      <w:proofErr w:type="gramEnd"/>
      <w:r w:rsidRPr="00945B38">
        <w:rPr>
          <w:rFonts w:ascii="Times New Roman" w:hAnsi="Times New Roman" w:cs="Times New Roman"/>
          <w:sz w:val="19"/>
          <w:szCs w:val="19"/>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945B38">
        <w:rPr>
          <w:rFonts w:ascii="Times New Roman" w:hAnsi="Times New Roman" w:cs="Times New Roman"/>
          <w:sz w:val="19"/>
          <w:szCs w:val="19"/>
          <w:lang w:eastAsia="ru-RU"/>
        </w:rPr>
        <w:t>стотридцатой</w:t>
      </w:r>
      <w:proofErr w:type="spellEnd"/>
      <w:r w:rsidRPr="00945B38">
        <w:rPr>
          <w:rFonts w:ascii="Times New Roman" w:hAnsi="Times New Roman" w:cs="Times New Roman"/>
          <w:sz w:val="19"/>
          <w:szCs w:val="19"/>
          <w:lang w:eastAsia="ru-RU"/>
        </w:rPr>
        <w:t xml:space="preserve"> ставки рефинансирования Центрального банка РФ, действующей на</w:t>
      </w:r>
      <w:r w:rsidR="003666B1" w:rsidRPr="00945B38">
        <w:rPr>
          <w:rFonts w:ascii="Times New Roman" w:hAnsi="Times New Roman" w:cs="Times New Roman"/>
          <w:sz w:val="19"/>
          <w:szCs w:val="19"/>
          <w:lang w:eastAsia="ru-RU"/>
        </w:rPr>
        <w:t xml:space="preserve"> день фактической оплаты, от не</w:t>
      </w:r>
      <w:r w:rsidRPr="00945B38">
        <w:rPr>
          <w:rFonts w:ascii="Times New Roman" w:hAnsi="Times New Roman" w:cs="Times New Roman"/>
          <w:sz w:val="19"/>
          <w:szCs w:val="19"/>
          <w:lang w:eastAsia="ru-RU"/>
        </w:rPr>
        <w:t>выплаченной в срок суммы за каждый день просрочки;</w:t>
      </w:r>
    </w:p>
    <w:p w:rsidR="00787A29" w:rsidRPr="00945B38" w:rsidRDefault="00787A29" w:rsidP="00700427">
      <w:pPr>
        <w:pStyle w:val="FR1"/>
        <w:tabs>
          <w:tab w:val="left" w:pos="-360"/>
          <w:tab w:val="left" w:pos="210"/>
          <w:tab w:val="left" w:pos="255"/>
          <w:tab w:val="left" w:pos="450"/>
          <w:tab w:val="left" w:pos="525"/>
        </w:tabs>
        <w:spacing w:line="240" w:lineRule="auto"/>
        <w:ind w:left="0" w:firstLine="0"/>
        <w:jc w:val="both"/>
        <w:rPr>
          <w:rFonts w:ascii="Times New Roman" w:hAnsi="Times New Roman" w:cs="Times New Roman"/>
          <w:sz w:val="19"/>
          <w:szCs w:val="19"/>
        </w:rPr>
      </w:pPr>
      <w:r w:rsidRPr="00945B38">
        <w:rPr>
          <w:rFonts w:ascii="Times New Roman" w:hAnsi="Times New Roman" w:cs="Times New Roman"/>
          <w:sz w:val="19"/>
          <w:szCs w:val="19"/>
        </w:rPr>
        <w:t>- ликвидацию последствий аварий на сетях, принадлежащих Водоканалу, происшедших по вине Абонента или совместно проживающих с ним членов семьи, обеспечивает Водоканал за счет средств  Абонента.</w:t>
      </w:r>
    </w:p>
    <w:p w:rsidR="00787A29" w:rsidRPr="00945B38" w:rsidRDefault="00787A29" w:rsidP="00700427">
      <w:pPr>
        <w:pStyle w:val="Standard"/>
        <w:jc w:val="center"/>
        <w:rPr>
          <w:rFonts w:eastAsia="Times New Roman" w:cs="Times New Roman"/>
          <w:b/>
          <w:sz w:val="19"/>
          <w:szCs w:val="19"/>
          <w:lang w:val="ru-RU" w:bidi="ar-SA"/>
        </w:rPr>
      </w:pPr>
      <w:r w:rsidRPr="00945B38">
        <w:rPr>
          <w:rFonts w:eastAsia="Times New Roman" w:cs="Times New Roman"/>
          <w:b/>
          <w:sz w:val="19"/>
          <w:szCs w:val="19"/>
          <w:lang w:val="ru-RU" w:bidi="ar-SA"/>
        </w:rPr>
        <w:t>9. СРОК ДЕЙСТВИЯ ДОГОВОРА. ПОРЯДОК  РАЗРЕШЕНИЯ  СПОРОВ</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9.1. Договор  действует с момента подписания сторонами до его расторжения в установленном законом порядке.</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9.2. Настоящий договор является договором присоединения.</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9.3. В течение срока действия договор может быть изменен по соглашению сторон.</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9.4. Все споры по заключению, изменению и расторжению договора, а также его исполнению и взысканию с виновной стороны убытков и пени рассматриваются в судах общей юрисдикции в соответствии с действующим законодательством.</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9.5. Настоящий договор заключен </w:t>
      </w:r>
      <w:proofErr w:type="gramStart"/>
      <w:r w:rsidRPr="00945B38">
        <w:rPr>
          <w:rFonts w:eastAsia="Times New Roman" w:cs="Times New Roman"/>
          <w:sz w:val="19"/>
          <w:szCs w:val="19"/>
          <w:lang w:val="ru-RU" w:bidi="ar-SA"/>
        </w:rPr>
        <w:t>сторонами</w:t>
      </w:r>
      <w:proofErr w:type="gramEnd"/>
      <w:r w:rsidRPr="00945B38">
        <w:rPr>
          <w:rFonts w:eastAsia="Times New Roman" w:cs="Times New Roman"/>
          <w:sz w:val="19"/>
          <w:szCs w:val="19"/>
          <w:lang w:val="ru-RU" w:bidi="ar-SA"/>
        </w:rPr>
        <w:t xml:space="preserve"> как в интересах Абонента, так и членов его семьи и иных лиц, совместно с ним проживающих.</w:t>
      </w:r>
    </w:p>
    <w:p w:rsidR="00787A29" w:rsidRPr="00945B38" w:rsidRDefault="00787A29" w:rsidP="00700427">
      <w:pPr>
        <w:pStyle w:val="Standard"/>
        <w:jc w:val="center"/>
        <w:rPr>
          <w:rFonts w:cs="Times New Roman"/>
          <w:b/>
          <w:bCs/>
          <w:sz w:val="19"/>
          <w:szCs w:val="19"/>
        </w:rPr>
      </w:pPr>
      <w:r w:rsidRPr="00945B38">
        <w:rPr>
          <w:rFonts w:cs="Times New Roman"/>
          <w:b/>
          <w:bCs/>
          <w:sz w:val="19"/>
          <w:szCs w:val="19"/>
        </w:rPr>
        <w:t>10. ОСОБЫЕ УСЛОВИЯ</w:t>
      </w:r>
    </w:p>
    <w:p w:rsidR="003666B1" w:rsidRPr="00945B38" w:rsidRDefault="00787A29" w:rsidP="003666B1">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 xml:space="preserve">10.1. </w:t>
      </w:r>
      <w:proofErr w:type="gramStart"/>
      <w:r w:rsidRPr="00945B38">
        <w:rPr>
          <w:rFonts w:eastAsia="Times New Roman" w:cs="Times New Roman"/>
          <w:sz w:val="19"/>
          <w:szCs w:val="19"/>
          <w:lang w:val="ru-RU" w:bidi="ar-SA"/>
        </w:rPr>
        <w:t xml:space="preserve">Согласно Федеральному закону от 27.07.2006г. №152-ФЗ «О персональных данных» </w:t>
      </w:r>
      <w:r w:rsidR="003666B1" w:rsidRPr="00945B38">
        <w:rPr>
          <w:rFonts w:eastAsia="Times New Roman" w:cs="Times New Roman"/>
          <w:sz w:val="19"/>
          <w:szCs w:val="19"/>
          <w:lang w:val="ru-RU" w:bidi="ar-SA"/>
        </w:rPr>
        <w:t>Абонент дает согласие на обработку персональных данных (в том числе фамилии, имени, отчества, даты и места рождения, места жительства (регистрации), паспортных данных, ИНН, СНИЛС) и предоставляет Водоканалу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10.2. Водоканал обязуется сохранять конфиденциальность полученных персональных данных Абонента, использовать персональные данные только для выполнения целей исполнения настоящего договора. Исполнитель несет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787A29" w:rsidRPr="00945B38" w:rsidRDefault="00787A29" w:rsidP="00700427">
      <w:pPr>
        <w:pStyle w:val="Standard"/>
        <w:jc w:val="both"/>
        <w:rPr>
          <w:rFonts w:eastAsia="Times New Roman" w:cs="Times New Roman"/>
          <w:sz w:val="19"/>
          <w:szCs w:val="19"/>
          <w:lang w:val="ru-RU" w:bidi="ar-SA"/>
        </w:rPr>
      </w:pPr>
      <w:r w:rsidRPr="00945B38">
        <w:rPr>
          <w:rFonts w:eastAsia="Times New Roman" w:cs="Times New Roman"/>
          <w:sz w:val="19"/>
          <w:szCs w:val="19"/>
          <w:lang w:val="ru-RU" w:bidi="ar-SA"/>
        </w:rPr>
        <w:t>10.3. Передача третьим лицам или иное разглашение полученных персональных данных Абонента, может осуществляться только с письменного согласия Абонента.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787A29" w:rsidRPr="00945B38" w:rsidRDefault="00787A29" w:rsidP="00700427">
      <w:pPr>
        <w:pStyle w:val="Standard"/>
        <w:jc w:val="center"/>
        <w:rPr>
          <w:rFonts w:cs="Times New Roman"/>
          <w:b/>
          <w:bCs/>
          <w:sz w:val="19"/>
          <w:szCs w:val="19"/>
        </w:rPr>
      </w:pPr>
      <w:r w:rsidRPr="00945B38">
        <w:rPr>
          <w:rFonts w:cs="Times New Roman"/>
          <w:b/>
          <w:bCs/>
          <w:sz w:val="19"/>
          <w:szCs w:val="19"/>
        </w:rPr>
        <w:t>11. АНТИКОРРУПЦИОННАЯ ОГОВОРКА</w:t>
      </w:r>
    </w:p>
    <w:p w:rsidR="00787A29" w:rsidRPr="00945B38" w:rsidRDefault="00787A29" w:rsidP="00700427">
      <w:pPr>
        <w:pStyle w:val="Standard"/>
        <w:jc w:val="both"/>
        <w:rPr>
          <w:rFonts w:cs="Times New Roman"/>
          <w:sz w:val="19"/>
          <w:szCs w:val="19"/>
          <w:lang w:val="ru-RU"/>
        </w:rPr>
      </w:pPr>
      <w:r w:rsidRPr="00945B38">
        <w:rPr>
          <w:rFonts w:cs="Times New Roman"/>
          <w:sz w:val="19"/>
          <w:szCs w:val="19"/>
        </w:rPr>
        <w:t xml:space="preserve">11.1. </w:t>
      </w:r>
      <w:proofErr w:type="spellStart"/>
      <w:r w:rsidRPr="00945B38">
        <w:rPr>
          <w:rFonts w:cs="Times New Roman"/>
          <w:sz w:val="19"/>
          <w:szCs w:val="19"/>
        </w:rPr>
        <w:t>При</w:t>
      </w:r>
      <w:proofErr w:type="spellEnd"/>
      <w:r w:rsidRPr="00945B38">
        <w:rPr>
          <w:rFonts w:cs="Times New Roman"/>
          <w:sz w:val="19"/>
          <w:szCs w:val="19"/>
        </w:rPr>
        <w:t xml:space="preserve"> </w:t>
      </w:r>
      <w:proofErr w:type="spellStart"/>
      <w:r w:rsidRPr="00945B38">
        <w:rPr>
          <w:rFonts w:cs="Times New Roman"/>
          <w:sz w:val="19"/>
          <w:szCs w:val="19"/>
        </w:rPr>
        <w:t>исполнении</w:t>
      </w:r>
      <w:proofErr w:type="spellEnd"/>
      <w:r w:rsidRPr="00945B38">
        <w:rPr>
          <w:rFonts w:cs="Times New Roman"/>
          <w:sz w:val="19"/>
          <w:szCs w:val="19"/>
        </w:rPr>
        <w:t xml:space="preserve"> </w:t>
      </w:r>
      <w:proofErr w:type="spellStart"/>
      <w:r w:rsidRPr="00945B38">
        <w:rPr>
          <w:rFonts w:cs="Times New Roman"/>
          <w:sz w:val="19"/>
          <w:szCs w:val="19"/>
        </w:rPr>
        <w:t>своих</w:t>
      </w:r>
      <w:proofErr w:type="spellEnd"/>
      <w:r w:rsidRPr="00945B38">
        <w:rPr>
          <w:rFonts w:cs="Times New Roman"/>
          <w:sz w:val="19"/>
          <w:szCs w:val="19"/>
        </w:rPr>
        <w:t xml:space="preserve"> </w:t>
      </w:r>
      <w:proofErr w:type="spellStart"/>
      <w:r w:rsidRPr="00945B38">
        <w:rPr>
          <w:rFonts w:cs="Times New Roman"/>
          <w:sz w:val="19"/>
          <w:szCs w:val="19"/>
        </w:rPr>
        <w:t>обязательств</w:t>
      </w:r>
      <w:proofErr w:type="spellEnd"/>
      <w:r w:rsidRPr="00945B38">
        <w:rPr>
          <w:rFonts w:cs="Times New Roman"/>
          <w:sz w:val="19"/>
          <w:szCs w:val="19"/>
        </w:rPr>
        <w:t xml:space="preserve"> </w:t>
      </w:r>
      <w:proofErr w:type="spellStart"/>
      <w:r w:rsidRPr="00945B38">
        <w:rPr>
          <w:rFonts w:cs="Times New Roman"/>
          <w:sz w:val="19"/>
          <w:szCs w:val="19"/>
        </w:rPr>
        <w:t>по</w:t>
      </w:r>
      <w:proofErr w:type="spellEnd"/>
      <w:r w:rsidRPr="00945B38">
        <w:rPr>
          <w:rFonts w:cs="Times New Roman"/>
          <w:sz w:val="19"/>
          <w:szCs w:val="19"/>
        </w:rPr>
        <w:t xml:space="preserve"> </w:t>
      </w:r>
      <w:proofErr w:type="spellStart"/>
      <w:r w:rsidRPr="00945B38">
        <w:rPr>
          <w:rFonts w:cs="Times New Roman"/>
          <w:sz w:val="19"/>
          <w:szCs w:val="19"/>
        </w:rPr>
        <w:t>настоящему</w:t>
      </w:r>
      <w:proofErr w:type="spellEnd"/>
      <w:r w:rsidRPr="00945B38">
        <w:rPr>
          <w:rFonts w:cs="Times New Roman"/>
          <w:sz w:val="19"/>
          <w:szCs w:val="19"/>
        </w:rPr>
        <w:t xml:space="preserve"> </w:t>
      </w:r>
      <w:proofErr w:type="spellStart"/>
      <w:r w:rsidRPr="00945B38">
        <w:rPr>
          <w:rFonts w:cs="Times New Roman"/>
          <w:sz w:val="19"/>
          <w:szCs w:val="19"/>
          <w:lang w:val="ru-RU"/>
        </w:rPr>
        <w:t>д</w:t>
      </w:r>
      <w:r w:rsidRPr="00945B38">
        <w:rPr>
          <w:rFonts w:cs="Times New Roman"/>
          <w:sz w:val="19"/>
          <w:szCs w:val="19"/>
        </w:rPr>
        <w:t>оговору</w:t>
      </w:r>
      <w:proofErr w:type="spellEnd"/>
      <w:r w:rsidRPr="00945B38">
        <w:rPr>
          <w:rFonts w:cs="Times New Roman"/>
          <w:sz w:val="19"/>
          <w:szCs w:val="19"/>
        </w:rPr>
        <w:t xml:space="preserve">, </w:t>
      </w:r>
      <w:r w:rsidRPr="00945B38">
        <w:rPr>
          <w:rFonts w:cs="Times New Roman"/>
          <w:sz w:val="19"/>
          <w:szCs w:val="19"/>
          <w:lang w:val="ru-RU"/>
        </w:rPr>
        <w:t>с</w:t>
      </w:r>
      <w:proofErr w:type="spellStart"/>
      <w:r w:rsidRPr="00945B38">
        <w:rPr>
          <w:rFonts w:cs="Times New Roman"/>
          <w:sz w:val="19"/>
          <w:szCs w:val="19"/>
        </w:rPr>
        <w:t>тороны</w:t>
      </w:r>
      <w:proofErr w:type="spellEnd"/>
      <w:r w:rsidRPr="00945B38">
        <w:rPr>
          <w:rFonts w:cs="Times New Roman"/>
          <w:sz w:val="19"/>
          <w:szCs w:val="19"/>
        </w:rPr>
        <w:t xml:space="preserve">, </w:t>
      </w:r>
      <w:proofErr w:type="spellStart"/>
      <w:r w:rsidRPr="00945B38">
        <w:rPr>
          <w:rFonts w:cs="Times New Roman"/>
          <w:sz w:val="19"/>
          <w:szCs w:val="19"/>
        </w:rPr>
        <w:t>их</w:t>
      </w:r>
      <w:proofErr w:type="spellEnd"/>
      <w:r w:rsidRPr="00945B38">
        <w:rPr>
          <w:rFonts w:cs="Times New Roman"/>
          <w:sz w:val="19"/>
          <w:szCs w:val="19"/>
        </w:rPr>
        <w:t xml:space="preserve"> </w:t>
      </w:r>
      <w:proofErr w:type="spellStart"/>
      <w:r w:rsidRPr="00945B38">
        <w:rPr>
          <w:rFonts w:cs="Times New Roman"/>
          <w:sz w:val="19"/>
          <w:szCs w:val="19"/>
        </w:rPr>
        <w:t>аффилированные</w:t>
      </w:r>
      <w:proofErr w:type="spellEnd"/>
      <w:r w:rsidRPr="00945B38">
        <w:rPr>
          <w:rFonts w:cs="Times New Roman"/>
          <w:sz w:val="19"/>
          <w:szCs w:val="19"/>
        </w:rPr>
        <w:t xml:space="preserve"> </w:t>
      </w:r>
      <w:proofErr w:type="spellStart"/>
      <w:r w:rsidRPr="00945B38">
        <w:rPr>
          <w:rFonts w:cs="Times New Roman"/>
          <w:sz w:val="19"/>
          <w:szCs w:val="19"/>
        </w:rPr>
        <w:t>лица</w:t>
      </w:r>
      <w:proofErr w:type="spellEnd"/>
      <w:r w:rsidRPr="00945B38">
        <w:rPr>
          <w:rFonts w:cs="Times New Roman"/>
          <w:sz w:val="19"/>
          <w:szCs w:val="19"/>
        </w:rPr>
        <w:t xml:space="preserve">, </w:t>
      </w:r>
      <w:proofErr w:type="spellStart"/>
      <w:r w:rsidRPr="00945B38">
        <w:rPr>
          <w:rFonts w:cs="Times New Roman"/>
          <w:sz w:val="19"/>
          <w:szCs w:val="19"/>
        </w:rPr>
        <w:t>работники</w:t>
      </w:r>
      <w:proofErr w:type="spellEnd"/>
      <w:r w:rsidRPr="00945B38">
        <w:rPr>
          <w:rFonts w:cs="Times New Roman"/>
          <w:sz w:val="19"/>
          <w:szCs w:val="19"/>
        </w:rPr>
        <w:t xml:space="preserve"> </w:t>
      </w:r>
      <w:proofErr w:type="spell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посредники</w:t>
      </w:r>
      <w:proofErr w:type="spellEnd"/>
      <w:r w:rsidRPr="00945B38">
        <w:rPr>
          <w:rFonts w:cs="Times New Roman"/>
          <w:sz w:val="19"/>
          <w:szCs w:val="19"/>
          <w:lang w:val="ru-RU"/>
        </w:rPr>
        <w:t>:</w:t>
      </w:r>
    </w:p>
    <w:p w:rsidR="00787A29" w:rsidRPr="00945B38" w:rsidRDefault="00787A29" w:rsidP="00700427">
      <w:pPr>
        <w:pStyle w:val="Standard"/>
        <w:jc w:val="both"/>
        <w:rPr>
          <w:rFonts w:cs="Times New Roman"/>
          <w:sz w:val="19"/>
          <w:szCs w:val="19"/>
          <w:lang w:val="ru-RU"/>
        </w:rPr>
      </w:pPr>
      <w:r w:rsidRPr="00945B38">
        <w:rPr>
          <w:rFonts w:cs="Times New Roman"/>
          <w:sz w:val="19"/>
          <w:szCs w:val="19"/>
          <w:lang w:val="ru-RU"/>
        </w:rPr>
        <w:t xml:space="preserve">а) </w:t>
      </w:r>
      <w:proofErr w:type="spellStart"/>
      <w:r w:rsidRPr="00945B38">
        <w:rPr>
          <w:rFonts w:cs="Times New Roman"/>
          <w:sz w:val="19"/>
          <w:szCs w:val="19"/>
        </w:rPr>
        <w:t>не</w:t>
      </w:r>
      <w:proofErr w:type="spellEnd"/>
      <w:r w:rsidRPr="00945B38">
        <w:rPr>
          <w:rFonts w:cs="Times New Roman"/>
          <w:sz w:val="19"/>
          <w:szCs w:val="19"/>
        </w:rPr>
        <w:t xml:space="preserve"> </w:t>
      </w:r>
      <w:proofErr w:type="spellStart"/>
      <w:r w:rsidRPr="00945B38">
        <w:rPr>
          <w:rFonts w:cs="Times New Roman"/>
          <w:sz w:val="19"/>
          <w:szCs w:val="19"/>
        </w:rPr>
        <w:t>выплачивают</w:t>
      </w:r>
      <w:proofErr w:type="spellEnd"/>
      <w:r w:rsidRPr="00945B38">
        <w:rPr>
          <w:rFonts w:cs="Times New Roman"/>
          <w:sz w:val="19"/>
          <w:szCs w:val="19"/>
        </w:rPr>
        <w:t xml:space="preserve">, </w:t>
      </w:r>
      <w:proofErr w:type="spellStart"/>
      <w:r w:rsidRPr="00945B38">
        <w:rPr>
          <w:rFonts w:cs="Times New Roman"/>
          <w:sz w:val="19"/>
          <w:szCs w:val="19"/>
        </w:rPr>
        <w:t>не</w:t>
      </w:r>
      <w:proofErr w:type="spellEnd"/>
      <w:r w:rsidRPr="00945B38">
        <w:rPr>
          <w:rFonts w:cs="Times New Roman"/>
          <w:sz w:val="19"/>
          <w:szCs w:val="19"/>
        </w:rPr>
        <w:t xml:space="preserve"> </w:t>
      </w:r>
      <w:proofErr w:type="spellStart"/>
      <w:r w:rsidRPr="00945B38">
        <w:rPr>
          <w:rFonts w:cs="Times New Roman"/>
          <w:sz w:val="19"/>
          <w:szCs w:val="19"/>
        </w:rPr>
        <w:t>предлагают</w:t>
      </w:r>
      <w:proofErr w:type="spellEnd"/>
      <w:r w:rsidRPr="00945B38">
        <w:rPr>
          <w:rFonts w:cs="Times New Roman"/>
          <w:sz w:val="19"/>
          <w:szCs w:val="19"/>
        </w:rPr>
        <w:t xml:space="preserve"> </w:t>
      </w:r>
      <w:proofErr w:type="spellStart"/>
      <w:r w:rsidRPr="00945B38">
        <w:rPr>
          <w:rFonts w:cs="Times New Roman"/>
          <w:sz w:val="19"/>
          <w:szCs w:val="19"/>
        </w:rPr>
        <w:t>выплатить</w:t>
      </w:r>
      <w:proofErr w:type="spellEnd"/>
      <w:r w:rsidRPr="00945B38">
        <w:rPr>
          <w:rFonts w:cs="Times New Roman"/>
          <w:sz w:val="19"/>
          <w:szCs w:val="19"/>
        </w:rPr>
        <w:t xml:space="preserve"> и </w:t>
      </w:r>
      <w:proofErr w:type="spellStart"/>
      <w:r w:rsidRPr="00945B38">
        <w:rPr>
          <w:rFonts w:cs="Times New Roman"/>
          <w:sz w:val="19"/>
          <w:szCs w:val="19"/>
        </w:rPr>
        <w:t>не</w:t>
      </w:r>
      <w:proofErr w:type="spellEnd"/>
      <w:r w:rsidRPr="00945B38">
        <w:rPr>
          <w:rFonts w:cs="Times New Roman"/>
          <w:sz w:val="19"/>
          <w:szCs w:val="19"/>
        </w:rPr>
        <w:t xml:space="preserve"> </w:t>
      </w:r>
      <w:proofErr w:type="spellStart"/>
      <w:r w:rsidRPr="00945B38">
        <w:rPr>
          <w:rFonts w:cs="Times New Roman"/>
          <w:sz w:val="19"/>
          <w:szCs w:val="19"/>
        </w:rPr>
        <w:t>разрешают</w:t>
      </w:r>
      <w:proofErr w:type="spellEnd"/>
      <w:r w:rsidRPr="00945B38">
        <w:rPr>
          <w:rFonts w:cs="Times New Roman"/>
          <w:sz w:val="19"/>
          <w:szCs w:val="19"/>
        </w:rPr>
        <w:t xml:space="preserve"> </w:t>
      </w:r>
      <w:proofErr w:type="spellStart"/>
      <w:r w:rsidRPr="00945B38">
        <w:rPr>
          <w:rFonts w:cs="Times New Roman"/>
          <w:sz w:val="19"/>
          <w:szCs w:val="19"/>
        </w:rPr>
        <w:t>выплату</w:t>
      </w:r>
      <w:proofErr w:type="spellEnd"/>
      <w:r w:rsidRPr="00945B38">
        <w:rPr>
          <w:rFonts w:cs="Times New Roman"/>
          <w:sz w:val="19"/>
          <w:szCs w:val="19"/>
        </w:rPr>
        <w:t xml:space="preserve"> </w:t>
      </w:r>
      <w:proofErr w:type="spellStart"/>
      <w:r w:rsidRPr="00945B38">
        <w:rPr>
          <w:rFonts w:cs="Times New Roman"/>
          <w:sz w:val="19"/>
          <w:szCs w:val="19"/>
        </w:rPr>
        <w:t>каких-либо</w:t>
      </w:r>
      <w:proofErr w:type="spellEnd"/>
      <w:r w:rsidRPr="00945B38">
        <w:rPr>
          <w:rFonts w:cs="Times New Roman"/>
          <w:sz w:val="19"/>
          <w:szCs w:val="19"/>
        </w:rPr>
        <w:t xml:space="preserve"> </w:t>
      </w:r>
      <w:proofErr w:type="spellStart"/>
      <w:r w:rsidRPr="00945B38">
        <w:rPr>
          <w:rFonts w:cs="Times New Roman"/>
          <w:sz w:val="19"/>
          <w:szCs w:val="19"/>
        </w:rPr>
        <w:t>денежных</w:t>
      </w:r>
      <w:proofErr w:type="spellEnd"/>
      <w:r w:rsidRPr="00945B38">
        <w:rPr>
          <w:rFonts w:cs="Times New Roman"/>
          <w:sz w:val="19"/>
          <w:szCs w:val="19"/>
        </w:rPr>
        <w:t xml:space="preserve"> </w:t>
      </w:r>
      <w:proofErr w:type="spellStart"/>
      <w:r w:rsidRPr="00945B38">
        <w:rPr>
          <w:rFonts w:cs="Times New Roman"/>
          <w:sz w:val="19"/>
          <w:szCs w:val="19"/>
        </w:rPr>
        <w:t>средств</w:t>
      </w:r>
      <w:proofErr w:type="spellEnd"/>
      <w:r w:rsidRPr="00945B38">
        <w:rPr>
          <w:rFonts w:cs="Times New Roman"/>
          <w:sz w:val="19"/>
          <w:szCs w:val="19"/>
        </w:rPr>
        <w:t xml:space="preserve"> </w:t>
      </w:r>
      <w:proofErr w:type="spell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ценностей</w:t>
      </w:r>
      <w:proofErr w:type="spellEnd"/>
      <w:r w:rsidRPr="00945B38">
        <w:rPr>
          <w:rFonts w:cs="Times New Roman"/>
          <w:sz w:val="19"/>
          <w:szCs w:val="19"/>
        </w:rPr>
        <w:t xml:space="preserve">, </w:t>
      </w:r>
      <w:proofErr w:type="spellStart"/>
      <w:r w:rsidRPr="00945B38">
        <w:rPr>
          <w:rFonts w:cs="Times New Roman"/>
          <w:sz w:val="19"/>
          <w:szCs w:val="19"/>
        </w:rPr>
        <w:t>прямо</w:t>
      </w:r>
      <w:proofErr w:type="spellEnd"/>
      <w:r w:rsidRPr="00945B38">
        <w:rPr>
          <w:rFonts w:cs="Times New Roman"/>
          <w:sz w:val="19"/>
          <w:szCs w:val="19"/>
        </w:rPr>
        <w:t xml:space="preserve"> </w:t>
      </w:r>
      <w:proofErr w:type="spell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косвенно</w:t>
      </w:r>
      <w:proofErr w:type="spellEnd"/>
      <w:r w:rsidRPr="00945B38">
        <w:rPr>
          <w:rFonts w:cs="Times New Roman"/>
          <w:sz w:val="19"/>
          <w:szCs w:val="19"/>
        </w:rPr>
        <w:t xml:space="preserve">, </w:t>
      </w:r>
      <w:proofErr w:type="spellStart"/>
      <w:r w:rsidRPr="00945B38">
        <w:rPr>
          <w:rFonts w:cs="Times New Roman"/>
          <w:sz w:val="19"/>
          <w:szCs w:val="19"/>
        </w:rPr>
        <w:t>любым</w:t>
      </w:r>
      <w:proofErr w:type="spellEnd"/>
      <w:r w:rsidRPr="00945B38">
        <w:rPr>
          <w:rFonts w:cs="Times New Roman"/>
          <w:sz w:val="19"/>
          <w:szCs w:val="19"/>
        </w:rPr>
        <w:t xml:space="preserve"> </w:t>
      </w:r>
      <w:proofErr w:type="spellStart"/>
      <w:r w:rsidRPr="00945B38">
        <w:rPr>
          <w:rFonts w:cs="Times New Roman"/>
          <w:sz w:val="19"/>
          <w:szCs w:val="19"/>
        </w:rPr>
        <w:t>лицам</w:t>
      </w:r>
      <w:proofErr w:type="spellEnd"/>
      <w:r w:rsidRPr="00945B38">
        <w:rPr>
          <w:rFonts w:cs="Times New Roman"/>
          <w:sz w:val="19"/>
          <w:szCs w:val="19"/>
        </w:rPr>
        <w:t xml:space="preserve">, </w:t>
      </w:r>
      <w:proofErr w:type="spellStart"/>
      <w:r w:rsidRPr="00945B38">
        <w:rPr>
          <w:rFonts w:cs="Times New Roman"/>
          <w:sz w:val="19"/>
          <w:szCs w:val="19"/>
        </w:rPr>
        <w:t>для</w:t>
      </w:r>
      <w:proofErr w:type="spellEnd"/>
      <w:r w:rsidRPr="00945B38">
        <w:rPr>
          <w:rFonts w:cs="Times New Roman"/>
          <w:sz w:val="19"/>
          <w:szCs w:val="19"/>
        </w:rPr>
        <w:t xml:space="preserve"> </w:t>
      </w:r>
      <w:proofErr w:type="spellStart"/>
      <w:r w:rsidRPr="00945B38">
        <w:rPr>
          <w:rFonts w:cs="Times New Roman"/>
          <w:sz w:val="19"/>
          <w:szCs w:val="19"/>
        </w:rPr>
        <w:t>оказания</w:t>
      </w:r>
      <w:proofErr w:type="spellEnd"/>
      <w:r w:rsidRPr="00945B38">
        <w:rPr>
          <w:rFonts w:cs="Times New Roman"/>
          <w:sz w:val="19"/>
          <w:szCs w:val="19"/>
        </w:rPr>
        <w:t xml:space="preserve"> </w:t>
      </w:r>
      <w:proofErr w:type="spellStart"/>
      <w:r w:rsidRPr="00945B38">
        <w:rPr>
          <w:rFonts w:cs="Times New Roman"/>
          <w:sz w:val="19"/>
          <w:szCs w:val="19"/>
        </w:rPr>
        <w:t>влияния</w:t>
      </w:r>
      <w:proofErr w:type="spellEnd"/>
      <w:r w:rsidRPr="00945B38">
        <w:rPr>
          <w:rFonts w:cs="Times New Roman"/>
          <w:sz w:val="19"/>
          <w:szCs w:val="19"/>
        </w:rPr>
        <w:t xml:space="preserve"> </w:t>
      </w:r>
      <w:proofErr w:type="spellStart"/>
      <w:r w:rsidRPr="00945B38">
        <w:rPr>
          <w:rFonts w:cs="Times New Roman"/>
          <w:sz w:val="19"/>
          <w:szCs w:val="19"/>
        </w:rPr>
        <w:t>на</w:t>
      </w:r>
      <w:proofErr w:type="spellEnd"/>
      <w:r w:rsidRPr="00945B38">
        <w:rPr>
          <w:rFonts w:cs="Times New Roman"/>
          <w:sz w:val="19"/>
          <w:szCs w:val="19"/>
        </w:rPr>
        <w:t xml:space="preserve"> </w:t>
      </w:r>
      <w:proofErr w:type="spellStart"/>
      <w:r w:rsidRPr="00945B38">
        <w:rPr>
          <w:rFonts w:cs="Times New Roman"/>
          <w:sz w:val="19"/>
          <w:szCs w:val="19"/>
        </w:rPr>
        <w:t>действия</w:t>
      </w:r>
      <w:proofErr w:type="spellEnd"/>
      <w:r w:rsidRPr="00945B38">
        <w:rPr>
          <w:rFonts w:cs="Times New Roman"/>
          <w:sz w:val="19"/>
          <w:szCs w:val="19"/>
        </w:rPr>
        <w:t xml:space="preserve"> </w:t>
      </w:r>
      <w:proofErr w:type="spell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решения</w:t>
      </w:r>
      <w:proofErr w:type="spellEnd"/>
      <w:r w:rsidRPr="00945B38">
        <w:rPr>
          <w:rFonts w:cs="Times New Roman"/>
          <w:sz w:val="19"/>
          <w:szCs w:val="19"/>
        </w:rPr>
        <w:t xml:space="preserve"> </w:t>
      </w:r>
      <w:proofErr w:type="spellStart"/>
      <w:r w:rsidRPr="00945B38">
        <w:rPr>
          <w:rFonts w:cs="Times New Roman"/>
          <w:sz w:val="19"/>
          <w:szCs w:val="19"/>
        </w:rPr>
        <w:t>этих</w:t>
      </w:r>
      <w:proofErr w:type="spellEnd"/>
      <w:r w:rsidRPr="00945B38">
        <w:rPr>
          <w:rFonts w:cs="Times New Roman"/>
          <w:sz w:val="19"/>
          <w:szCs w:val="19"/>
        </w:rPr>
        <w:t xml:space="preserve"> </w:t>
      </w:r>
      <w:proofErr w:type="spellStart"/>
      <w:r w:rsidRPr="00945B38">
        <w:rPr>
          <w:rFonts w:cs="Times New Roman"/>
          <w:sz w:val="19"/>
          <w:szCs w:val="19"/>
        </w:rPr>
        <w:t>лиц</w:t>
      </w:r>
      <w:proofErr w:type="spellEnd"/>
      <w:r w:rsidRPr="00945B38">
        <w:rPr>
          <w:rFonts w:cs="Times New Roman"/>
          <w:sz w:val="19"/>
          <w:szCs w:val="19"/>
        </w:rPr>
        <w:t xml:space="preserve"> с </w:t>
      </w:r>
      <w:proofErr w:type="spellStart"/>
      <w:r w:rsidRPr="00945B38">
        <w:rPr>
          <w:rFonts w:cs="Times New Roman"/>
          <w:sz w:val="19"/>
          <w:szCs w:val="19"/>
        </w:rPr>
        <w:t>целью</w:t>
      </w:r>
      <w:proofErr w:type="spellEnd"/>
      <w:r w:rsidRPr="00945B38">
        <w:rPr>
          <w:rFonts w:cs="Times New Roman"/>
          <w:sz w:val="19"/>
          <w:szCs w:val="19"/>
        </w:rPr>
        <w:t xml:space="preserve"> </w:t>
      </w:r>
      <w:proofErr w:type="spellStart"/>
      <w:r w:rsidRPr="00945B38">
        <w:rPr>
          <w:rFonts w:cs="Times New Roman"/>
          <w:sz w:val="19"/>
          <w:szCs w:val="19"/>
        </w:rPr>
        <w:t>получить</w:t>
      </w:r>
      <w:proofErr w:type="spellEnd"/>
      <w:r w:rsidRPr="00945B38">
        <w:rPr>
          <w:rFonts w:cs="Times New Roman"/>
          <w:sz w:val="19"/>
          <w:szCs w:val="19"/>
        </w:rPr>
        <w:t xml:space="preserve"> </w:t>
      </w:r>
      <w:proofErr w:type="spellStart"/>
      <w:r w:rsidRPr="00945B38">
        <w:rPr>
          <w:rFonts w:cs="Times New Roman"/>
          <w:sz w:val="19"/>
          <w:szCs w:val="19"/>
        </w:rPr>
        <w:t>какие-либо</w:t>
      </w:r>
      <w:proofErr w:type="spellEnd"/>
      <w:r w:rsidRPr="00945B38">
        <w:rPr>
          <w:rFonts w:cs="Times New Roman"/>
          <w:sz w:val="19"/>
          <w:szCs w:val="19"/>
        </w:rPr>
        <w:t xml:space="preserve"> </w:t>
      </w:r>
      <w:proofErr w:type="spellStart"/>
      <w:r w:rsidRPr="00945B38">
        <w:rPr>
          <w:rFonts w:cs="Times New Roman"/>
          <w:sz w:val="19"/>
          <w:szCs w:val="19"/>
        </w:rPr>
        <w:t>неправомерные</w:t>
      </w:r>
      <w:proofErr w:type="spellEnd"/>
      <w:r w:rsidRPr="00945B38">
        <w:rPr>
          <w:rFonts w:cs="Times New Roman"/>
          <w:sz w:val="19"/>
          <w:szCs w:val="19"/>
        </w:rPr>
        <w:t xml:space="preserve"> </w:t>
      </w:r>
      <w:proofErr w:type="spellStart"/>
      <w:r w:rsidRPr="00945B38">
        <w:rPr>
          <w:rFonts w:cs="Times New Roman"/>
          <w:sz w:val="19"/>
          <w:szCs w:val="19"/>
        </w:rPr>
        <w:t>преимущества</w:t>
      </w:r>
      <w:proofErr w:type="spellEnd"/>
      <w:r w:rsidRPr="00945B38">
        <w:rPr>
          <w:rFonts w:cs="Times New Roman"/>
          <w:sz w:val="19"/>
          <w:szCs w:val="19"/>
        </w:rPr>
        <w:t xml:space="preserve"> </w:t>
      </w:r>
      <w:proofErr w:type="spellStart"/>
      <w:proofErr w:type="gram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достигнуть</w:t>
      </w:r>
      <w:proofErr w:type="spellEnd"/>
      <w:proofErr w:type="gramEnd"/>
      <w:r w:rsidRPr="00945B38">
        <w:rPr>
          <w:rFonts w:cs="Times New Roman"/>
          <w:sz w:val="19"/>
          <w:szCs w:val="19"/>
        </w:rPr>
        <w:t xml:space="preserve"> </w:t>
      </w:r>
      <w:proofErr w:type="spellStart"/>
      <w:r w:rsidRPr="00945B38">
        <w:rPr>
          <w:rFonts w:cs="Times New Roman"/>
          <w:sz w:val="19"/>
          <w:szCs w:val="19"/>
        </w:rPr>
        <w:t>неправомерные</w:t>
      </w:r>
      <w:proofErr w:type="spellEnd"/>
      <w:r w:rsidRPr="00945B38">
        <w:rPr>
          <w:rFonts w:cs="Times New Roman"/>
          <w:sz w:val="19"/>
          <w:szCs w:val="19"/>
        </w:rPr>
        <w:t xml:space="preserve"> </w:t>
      </w:r>
      <w:proofErr w:type="spellStart"/>
      <w:r w:rsidRPr="00945B38">
        <w:rPr>
          <w:rFonts w:cs="Times New Roman"/>
          <w:sz w:val="19"/>
          <w:szCs w:val="19"/>
        </w:rPr>
        <w:t>цели</w:t>
      </w:r>
      <w:proofErr w:type="spellEnd"/>
      <w:r w:rsidRPr="00945B38">
        <w:rPr>
          <w:rFonts w:cs="Times New Roman"/>
          <w:sz w:val="19"/>
          <w:szCs w:val="19"/>
          <w:lang w:val="ru-RU"/>
        </w:rPr>
        <w:t>;</w:t>
      </w:r>
    </w:p>
    <w:p w:rsidR="00787A29" w:rsidRPr="00945B38" w:rsidRDefault="00787A29" w:rsidP="00700427">
      <w:pPr>
        <w:pStyle w:val="Standard"/>
        <w:jc w:val="both"/>
        <w:rPr>
          <w:rFonts w:cs="Times New Roman"/>
          <w:sz w:val="19"/>
          <w:szCs w:val="19"/>
        </w:rPr>
      </w:pPr>
      <w:r w:rsidRPr="00945B38">
        <w:rPr>
          <w:rFonts w:cs="Times New Roman"/>
          <w:sz w:val="19"/>
          <w:szCs w:val="19"/>
          <w:lang w:val="ru-RU"/>
        </w:rPr>
        <w:t xml:space="preserve">б) </w:t>
      </w:r>
      <w:proofErr w:type="spellStart"/>
      <w:r w:rsidRPr="00945B38">
        <w:rPr>
          <w:rFonts w:cs="Times New Roman"/>
          <w:sz w:val="19"/>
          <w:szCs w:val="19"/>
        </w:rPr>
        <w:t>не</w:t>
      </w:r>
      <w:proofErr w:type="spellEnd"/>
      <w:r w:rsidRPr="00945B38">
        <w:rPr>
          <w:rFonts w:cs="Times New Roman"/>
          <w:sz w:val="19"/>
          <w:szCs w:val="19"/>
        </w:rPr>
        <w:t xml:space="preserve"> </w:t>
      </w:r>
      <w:proofErr w:type="spellStart"/>
      <w:r w:rsidRPr="00945B38">
        <w:rPr>
          <w:rFonts w:cs="Times New Roman"/>
          <w:sz w:val="19"/>
          <w:szCs w:val="19"/>
        </w:rPr>
        <w:t>осуществляют</w:t>
      </w:r>
      <w:proofErr w:type="spellEnd"/>
      <w:r w:rsidRPr="00945B38">
        <w:rPr>
          <w:rFonts w:cs="Times New Roman"/>
          <w:sz w:val="19"/>
          <w:szCs w:val="19"/>
        </w:rPr>
        <w:t xml:space="preserve"> </w:t>
      </w:r>
      <w:proofErr w:type="spellStart"/>
      <w:r w:rsidRPr="00945B38">
        <w:rPr>
          <w:rFonts w:cs="Times New Roman"/>
          <w:sz w:val="19"/>
          <w:szCs w:val="19"/>
        </w:rPr>
        <w:t>действия</w:t>
      </w:r>
      <w:proofErr w:type="spellEnd"/>
      <w:r w:rsidRPr="00945B38">
        <w:rPr>
          <w:rFonts w:cs="Times New Roman"/>
          <w:sz w:val="19"/>
          <w:szCs w:val="19"/>
        </w:rPr>
        <w:t xml:space="preserve">, </w:t>
      </w:r>
      <w:proofErr w:type="spellStart"/>
      <w:r w:rsidRPr="00945B38">
        <w:rPr>
          <w:rFonts w:cs="Times New Roman"/>
          <w:sz w:val="19"/>
          <w:szCs w:val="19"/>
        </w:rPr>
        <w:t>квалифицируемые</w:t>
      </w:r>
      <w:proofErr w:type="spellEnd"/>
      <w:r w:rsidRPr="00945B38">
        <w:rPr>
          <w:rFonts w:cs="Times New Roman"/>
          <w:sz w:val="19"/>
          <w:szCs w:val="19"/>
        </w:rPr>
        <w:t xml:space="preserve"> </w:t>
      </w:r>
      <w:proofErr w:type="spellStart"/>
      <w:r w:rsidRPr="00945B38">
        <w:rPr>
          <w:rFonts w:cs="Times New Roman"/>
          <w:sz w:val="19"/>
          <w:szCs w:val="19"/>
        </w:rPr>
        <w:t>применимым</w:t>
      </w:r>
      <w:proofErr w:type="spellEnd"/>
      <w:r w:rsidRPr="00945B38">
        <w:rPr>
          <w:rFonts w:cs="Times New Roman"/>
          <w:sz w:val="19"/>
          <w:szCs w:val="19"/>
        </w:rPr>
        <w:t xml:space="preserve"> </w:t>
      </w:r>
      <w:proofErr w:type="spellStart"/>
      <w:r w:rsidRPr="00945B38">
        <w:rPr>
          <w:rFonts w:cs="Times New Roman"/>
          <w:sz w:val="19"/>
          <w:szCs w:val="19"/>
        </w:rPr>
        <w:t>для</w:t>
      </w:r>
      <w:proofErr w:type="spellEnd"/>
      <w:r w:rsidRPr="00945B38">
        <w:rPr>
          <w:rFonts w:cs="Times New Roman"/>
          <w:sz w:val="19"/>
          <w:szCs w:val="19"/>
        </w:rPr>
        <w:t xml:space="preserve"> </w:t>
      </w:r>
      <w:proofErr w:type="spellStart"/>
      <w:r w:rsidRPr="00945B38">
        <w:rPr>
          <w:rFonts w:cs="Times New Roman"/>
          <w:sz w:val="19"/>
          <w:szCs w:val="19"/>
        </w:rPr>
        <w:t>целей</w:t>
      </w:r>
      <w:proofErr w:type="spellEnd"/>
      <w:r w:rsidRPr="00945B38">
        <w:rPr>
          <w:rFonts w:cs="Times New Roman"/>
          <w:sz w:val="19"/>
          <w:szCs w:val="19"/>
        </w:rPr>
        <w:t xml:space="preserve"> </w:t>
      </w:r>
      <w:proofErr w:type="spellStart"/>
      <w:r w:rsidRPr="00945B38">
        <w:rPr>
          <w:rFonts w:cs="Times New Roman"/>
          <w:sz w:val="19"/>
          <w:szCs w:val="19"/>
        </w:rPr>
        <w:t>настоящего</w:t>
      </w:r>
      <w:proofErr w:type="spellEnd"/>
      <w:r w:rsidRPr="00945B38">
        <w:rPr>
          <w:rFonts w:cs="Times New Roman"/>
          <w:sz w:val="19"/>
          <w:szCs w:val="19"/>
        </w:rPr>
        <w:t xml:space="preserve"> </w:t>
      </w:r>
      <w:proofErr w:type="spellStart"/>
      <w:r w:rsidRPr="00945B38">
        <w:rPr>
          <w:rFonts w:cs="Times New Roman"/>
          <w:sz w:val="19"/>
          <w:szCs w:val="19"/>
          <w:lang w:val="ru-RU"/>
        </w:rPr>
        <w:t>д</w:t>
      </w:r>
      <w:r w:rsidRPr="00945B38">
        <w:rPr>
          <w:rFonts w:cs="Times New Roman"/>
          <w:sz w:val="19"/>
          <w:szCs w:val="19"/>
        </w:rPr>
        <w:t>оговора</w:t>
      </w:r>
      <w:proofErr w:type="spellEnd"/>
      <w:r w:rsidRPr="00945B38">
        <w:rPr>
          <w:rFonts w:cs="Times New Roman"/>
          <w:sz w:val="19"/>
          <w:szCs w:val="19"/>
        </w:rPr>
        <w:t xml:space="preserve"> </w:t>
      </w:r>
      <w:proofErr w:type="spellStart"/>
      <w:r w:rsidRPr="00945B38">
        <w:rPr>
          <w:rFonts w:cs="Times New Roman"/>
          <w:sz w:val="19"/>
          <w:szCs w:val="19"/>
        </w:rPr>
        <w:t>законодательством</w:t>
      </w:r>
      <w:proofErr w:type="spellEnd"/>
      <w:r w:rsidRPr="00945B38">
        <w:rPr>
          <w:rFonts w:cs="Times New Roman"/>
          <w:sz w:val="19"/>
          <w:szCs w:val="19"/>
        </w:rPr>
        <w:t xml:space="preserve">, </w:t>
      </w:r>
      <w:proofErr w:type="spellStart"/>
      <w:r w:rsidRPr="00945B38">
        <w:rPr>
          <w:rFonts w:cs="Times New Roman"/>
          <w:sz w:val="19"/>
          <w:szCs w:val="19"/>
        </w:rPr>
        <w:t>как</w:t>
      </w:r>
      <w:proofErr w:type="spellEnd"/>
      <w:r w:rsidRPr="00945B38">
        <w:rPr>
          <w:rFonts w:cs="Times New Roman"/>
          <w:sz w:val="19"/>
          <w:szCs w:val="19"/>
        </w:rPr>
        <w:t xml:space="preserve"> </w:t>
      </w:r>
      <w:proofErr w:type="spellStart"/>
      <w:r w:rsidRPr="00945B38">
        <w:rPr>
          <w:rFonts w:cs="Times New Roman"/>
          <w:sz w:val="19"/>
          <w:szCs w:val="19"/>
        </w:rPr>
        <w:t>дача</w:t>
      </w:r>
      <w:proofErr w:type="spellEnd"/>
      <w:r w:rsidRPr="00945B38">
        <w:rPr>
          <w:rFonts w:cs="Times New Roman"/>
          <w:sz w:val="19"/>
          <w:szCs w:val="19"/>
        </w:rPr>
        <w:t xml:space="preserve"> / </w:t>
      </w:r>
      <w:proofErr w:type="spellStart"/>
      <w:r w:rsidRPr="00945B38">
        <w:rPr>
          <w:rFonts w:cs="Times New Roman"/>
          <w:sz w:val="19"/>
          <w:szCs w:val="19"/>
        </w:rPr>
        <w:t>получение</w:t>
      </w:r>
      <w:proofErr w:type="spellEnd"/>
      <w:r w:rsidRPr="00945B38">
        <w:rPr>
          <w:rFonts w:cs="Times New Roman"/>
          <w:sz w:val="19"/>
          <w:szCs w:val="19"/>
        </w:rPr>
        <w:t xml:space="preserve"> </w:t>
      </w:r>
      <w:proofErr w:type="spellStart"/>
      <w:r w:rsidRPr="00945B38">
        <w:rPr>
          <w:rFonts w:cs="Times New Roman"/>
          <w:sz w:val="19"/>
          <w:szCs w:val="19"/>
        </w:rPr>
        <w:t>взятки</w:t>
      </w:r>
      <w:proofErr w:type="spellEnd"/>
      <w:r w:rsidRPr="00945B38">
        <w:rPr>
          <w:rFonts w:cs="Times New Roman"/>
          <w:sz w:val="19"/>
          <w:szCs w:val="19"/>
        </w:rPr>
        <w:t xml:space="preserve">, </w:t>
      </w:r>
      <w:proofErr w:type="spellStart"/>
      <w:r w:rsidRPr="00945B38">
        <w:rPr>
          <w:rFonts w:cs="Times New Roman"/>
          <w:sz w:val="19"/>
          <w:szCs w:val="19"/>
        </w:rPr>
        <w:t>коммерческий</w:t>
      </w:r>
      <w:proofErr w:type="spellEnd"/>
      <w:r w:rsidRPr="00945B38">
        <w:rPr>
          <w:rFonts w:cs="Times New Roman"/>
          <w:sz w:val="19"/>
          <w:szCs w:val="19"/>
        </w:rPr>
        <w:t xml:space="preserve"> </w:t>
      </w:r>
      <w:proofErr w:type="spellStart"/>
      <w:r w:rsidRPr="00945B38">
        <w:rPr>
          <w:rFonts w:cs="Times New Roman"/>
          <w:sz w:val="19"/>
          <w:szCs w:val="19"/>
        </w:rPr>
        <w:t>подкуп</w:t>
      </w:r>
      <w:proofErr w:type="spellEnd"/>
      <w:r w:rsidRPr="00945B38">
        <w:rPr>
          <w:rFonts w:cs="Times New Roman"/>
          <w:sz w:val="19"/>
          <w:szCs w:val="19"/>
        </w:rPr>
        <w:t xml:space="preserve">, а </w:t>
      </w:r>
      <w:proofErr w:type="spellStart"/>
      <w:r w:rsidRPr="00945B38">
        <w:rPr>
          <w:rFonts w:cs="Times New Roman"/>
          <w:sz w:val="19"/>
          <w:szCs w:val="19"/>
        </w:rPr>
        <w:t>также</w:t>
      </w:r>
      <w:proofErr w:type="spellEnd"/>
      <w:r w:rsidRPr="00945B38">
        <w:rPr>
          <w:rFonts w:cs="Times New Roman"/>
          <w:sz w:val="19"/>
          <w:szCs w:val="19"/>
        </w:rPr>
        <w:t xml:space="preserve"> </w:t>
      </w:r>
      <w:proofErr w:type="spellStart"/>
      <w:r w:rsidRPr="00945B38">
        <w:rPr>
          <w:rFonts w:cs="Times New Roman"/>
          <w:sz w:val="19"/>
          <w:szCs w:val="19"/>
        </w:rPr>
        <w:t>действия</w:t>
      </w:r>
      <w:proofErr w:type="spellEnd"/>
      <w:r w:rsidRPr="00945B38">
        <w:rPr>
          <w:rFonts w:cs="Times New Roman"/>
          <w:sz w:val="19"/>
          <w:szCs w:val="19"/>
        </w:rPr>
        <w:t xml:space="preserve">, </w:t>
      </w:r>
      <w:proofErr w:type="spellStart"/>
      <w:r w:rsidRPr="00945B38">
        <w:rPr>
          <w:rFonts w:cs="Times New Roman"/>
          <w:sz w:val="19"/>
          <w:szCs w:val="19"/>
        </w:rPr>
        <w:t>нарушающие</w:t>
      </w:r>
      <w:proofErr w:type="spellEnd"/>
      <w:r w:rsidRPr="00945B38">
        <w:rPr>
          <w:rFonts w:cs="Times New Roman"/>
          <w:sz w:val="19"/>
          <w:szCs w:val="19"/>
        </w:rPr>
        <w:t xml:space="preserve"> </w:t>
      </w:r>
      <w:proofErr w:type="spellStart"/>
      <w:r w:rsidRPr="00945B38">
        <w:rPr>
          <w:rFonts w:cs="Times New Roman"/>
          <w:sz w:val="19"/>
          <w:szCs w:val="19"/>
        </w:rPr>
        <w:t>требования</w:t>
      </w:r>
      <w:proofErr w:type="spellEnd"/>
      <w:r w:rsidRPr="00945B38">
        <w:rPr>
          <w:rFonts w:cs="Times New Roman"/>
          <w:sz w:val="19"/>
          <w:szCs w:val="19"/>
        </w:rPr>
        <w:t xml:space="preserve"> </w:t>
      </w:r>
      <w:proofErr w:type="spellStart"/>
      <w:r w:rsidRPr="00945B38">
        <w:rPr>
          <w:rFonts w:cs="Times New Roman"/>
          <w:sz w:val="19"/>
          <w:szCs w:val="19"/>
        </w:rPr>
        <w:t>применимого</w:t>
      </w:r>
      <w:proofErr w:type="spellEnd"/>
      <w:r w:rsidRPr="00945B38">
        <w:rPr>
          <w:rFonts w:cs="Times New Roman"/>
          <w:sz w:val="19"/>
          <w:szCs w:val="19"/>
        </w:rPr>
        <w:t xml:space="preserve"> </w:t>
      </w:r>
      <w:proofErr w:type="spellStart"/>
      <w:r w:rsidRPr="00945B38">
        <w:rPr>
          <w:rFonts w:cs="Times New Roman"/>
          <w:sz w:val="19"/>
          <w:szCs w:val="19"/>
        </w:rPr>
        <w:t>законодательства</w:t>
      </w:r>
      <w:proofErr w:type="spellEnd"/>
      <w:r w:rsidRPr="00945B38">
        <w:rPr>
          <w:rFonts w:cs="Times New Roman"/>
          <w:sz w:val="19"/>
          <w:szCs w:val="19"/>
        </w:rPr>
        <w:t xml:space="preserve"> и </w:t>
      </w:r>
      <w:proofErr w:type="spellStart"/>
      <w:r w:rsidRPr="00945B38">
        <w:rPr>
          <w:rFonts w:cs="Times New Roman"/>
          <w:sz w:val="19"/>
          <w:szCs w:val="19"/>
        </w:rPr>
        <w:t>международных</w:t>
      </w:r>
      <w:proofErr w:type="spellEnd"/>
      <w:r w:rsidRPr="00945B38">
        <w:rPr>
          <w:rFonts w:cs="Times New Roman"/>
          <w:sz w:val="19"/>
          <w:szCs w:val="19"/>
        </w:rPr>
        <w:t xml:space="preserve"> </w:t>
      </w:r>
      <w:proofErr w:type="spellStart"/>
      <w:r w:rsidRPr="00945B38">
        <w:rPr>
          <w:rFonts w:cs="Times New Roman"/>
          <w:sz w:val="19"/>
          <w:szCs w:val="19"/>
        </w:rPr>
        <w:t>актов</w:t>
      </w:r>
      <w:proofErr w:type="spellEnd"/>
      <w:r w:rsidRPr="00945B38">
        <w:rPr>
          <w:rFonts w:cs="Times New Roman"/>
          <w:sz w:val="19"/>
          <w:szCs w:val="19"/>
        </w:rPr>
        <w:t xml:space="preserve"> о </w:t>
      </w:r>
      <w:proofErr w:type="spellStart"/>
      <w:r w:rsidRPr="00945B38">
        <w:rPr>
          <w:rFonts w:cs="Times New Roman"/>
          <w:sz w:val="19"/>
          <w:szCs w:val="19"/>
        </w:rPr>
        <w:t>противодействии</w:t>
      </w:r>
      <w:proofErr w:type="spellEnd"/>
      <w:r w:rsidRPr="00945B38">
        <w:rPr>
          <w:rFonts w:cs="Times New Roman"/>
          <w:sz w:val="19"/>
          <w:szCs w:val="19"/>
        </w:rPr>
        <w:t xml:space="preserve"> </w:t>
      </w:r>
      <w:proofErr w:type="spellStart"/>
      <w:r w:rsidRPr="00945B38">
        <w:rPr>
          <w:rFonts w:cs="Times New Roman"/>
          <w:sz w:val="19"/>
          <w:szCs w:val="19"/>
        </w:rPr>
        <w:t>легализации</w:t>
      </w:r>
      <w:proofErr w:type="spellEnd"/>
      <w:r w:rsidRPr="00945B38">
        <w:rPr>
          <w:rFonts w:cs="Times New Roman"/>
          <w:sz w:val="19"/>
          <w:szCs w:val="19"/>
        </w:rPr>
        <w:t xml:space="preserve"> (</w:t>
      </w:r>
      <w:proofErr w:type="spellStart"/>
      <w:r w:rsidRPr="00945B38">
        <w:rPr>
          <w:rFonts w:cs="Times New Roman"/>
          <w:sz w:val="19"/>
          <w:szCs w:val="19"/>
        </w:rPr>
        <w:t>отмыванию</w:t>
      </w:r>
      <w:proofErr w:type="spellEnd"/>
      <w:r w:rsidRPr="00945B38">
        <w:rPr>
          <w:rFonts w:cs="Times New Roman"/>
          <w:sz w:val="19"/>
          <w:szCs w:val="19"/>
        </w:rPr>
        <w:t xml:space="preserve">) </w:t>
      </w:r>
      <w:proofErr w:type="spellStart"/>
      <w:r w:rsidRPr="00945B38">
        <w:rPr>
          <w:rFonts w:cs="Times New Roman"/>
          <w:sz w:val="19"/>
          <w:szCs w:val="19"/>
        </w:rPr>
        <w:t>доходов</w:t>
      </w:r>
      <w:proofErr w:type="spellEnd"/>
      <w:r w:rsidRPr="00945B38">
        <w:rPr>
          <w:rFonts w:cs="Times New Roman"/>
          <w:sz w:val="19"/>
          <w:szCs w:val="19"/>
        </w:rPr>
        <w:t xml:space="preserve">, </w:t>
      </w:r>
      <w:proofErr w:type="spellStart"/>
      <w:r w:rsidRPr="00945B38">
        <w:rPr>
          <w:rFonts w:cs="Times New Roman"/>
          <w:sz w:val="19"/>
          <w:szCs w:val="19"/>
        </w:rPr>
        <w:t>полученных</w:t>
      </w:r>
      <w:proofErr w:type="spellEnd"/>
      <w:r w:rsidRPr="00945B38">
        <w:rPr>
          <w:rFonts w:cs="Times New Roman"/>
          <w:sz w:val="19"/>
          <w:szCs w:val="19"/>
        </w:rPr>
        <w:t xml:space="preserve"> </w:t>
      </w:r>
      <w:proofErr w:type="spellStart"/>
      <w:r w:rsidRPr="00945B38">
        <w:rPr>
          <w:rFonts w:cs="Times New Roman"/>
          <w:sz w:val="19"/>
          <w:szCs w:val="19"/>
        </w:rPr>
        <w:t>преступным</w:t>
      </w:r>
      <w:proofErr w:type="spellEnd"/>
      <w:r w:rsidRPr="00945B38">
        <w:rPr>
          <w:rFonts w:cs="Times New Roman"/>
          <w:sz w:val="19"/>
          <w:szCs w:val="19"/>
        </w:rPr>
        <w:t xml:space="preserve"> </w:t>
      </w:r>
      <w:proofErr w:type="spellStart"/>
      <w:r w:rsidRPr="00945B38">
        <w:rPr>
          <w:rFonts w:cs="Times New Roman"/>
          <w:sz w:val="19"/>
          <w:szCs w:val="19"/>
        </w:rPr>
        <w:t>путем</w:t>
      </w:r>
      <w:proofErr w:type="spellEnd"/>
      <w:r w:rsidRPr="00945B38">
        <w:rPr>
          <w:rFonts w:cs="Times New Roman"/>
          <w:sz w:val="19"/>
          <w:szCs w:val="19"/>
        </w:rPr>
        <w:t>.</w:t>
      </w:r>
    </w:p>
    <w:p w:rsidR="003632FB" w:rsidRPr="00945B38" w:rsidRDefault="00787A29" w:rsidP="00700427">
      <w:pPr>
        <w:pStyle w:val="Standard"/>
        <w:jc w:val="both"/>
        <w:rPr>
          <w:sz w:val="19"/>
          <w:szCs w:val="19"/>
        </w:rPr>
      </w:pPr>
      <w:r w:rsidRPr="00945B38">
        <w:rPr>
          <w:rFonts w:cs="Times New Roman"/>
          <w:sz w:val="19"/>
          <w:szCs w:val="19"/>
        </w:rPr>
        <w:t>11.</w:t>
      </w:r>
      <w:r w:rsidRPr="00945B38">
        <w:rPr>
          <w:rFonts w:cs="Times New Roman"/>
          <w:sz w:val="19"/>
          <w:szCs w:val="19"/>
          <w:lang w:val="ru-RU"/>
        </w:rPr>
        <w:t>2.</w:t>
      </w:r>
      <w:r w:rsidRPr="00945B38">
        <w:rPr>
          <w:rFonts w:cs="Times New Roman"/>
          <w:sz w:val="19"/>
          <w:szCs w:val="19"/>
        </w:rPr>
        <w:t xml:space="preserve">  В </w:t>
      </w:r>
      <w:proofErr w:type="spellStart"/>
      <w:r w:rsidRPr="00945B38">
        <w:rPr>
          <w:rFonts w:cs="Times New Roman"/>
          <w:sz w:val="19"/>
          <w:szCs w:val="19"/>
        </w:rPr>
        <w:t>случае</w:t>
      </w:r>
      <w:proofErr w:type="spellEnd"/>
      <w:r w:rsidRPr="00945B38">
        <w:rPr>
          <w:rFonts w:cs="Times New Roman"/>
          <w:sz w:val="19"/>
          <w:szCs w:val="19"/>
        </w:rPr>
        <w:t xml:space="preserve"> </w:t>
      </w:r>
      <w:proofErr w:type="spellStart"/>
      <w:r w:rsidRPr="00945B38">
        <w:rPr>
          <w:rFonts w:cs="Times New Roman"/>
          <w:sz w:val="19"/>
          <w:szCs w:val="19"/>
        </w:rPr>
        <w:t>возникновения</w:t>
      </w:r>
      <w:proofErr w:type="spellEnd"/>
      <w:r w:rsidRPr="00945B38">
        <w:rPr>
          <w:rFonts w:cs="Times New Roman"/>
          <w:sz w:val="19"/>
          <w:szCs w:val="19"/>
        </w:rPr>
        <w:t xml:space="preserve"> у </w:t>
      </w:r>
      <w:proofErr w:type="spellStart"/>
      <w:r w:rsidRPr="00945B38">
        <w:rPr>
          <w:rFonts w:cs="Times New Roman"/>
          <w:sz w:val="19"/>
          <w:szCs w:val="19"/>
        </w:rPr>
        <w:t>одной</w:t>
      </w:r>
      <w:proofErr w:type="spellEnd"/>
      <w:r w:rsidRPr="00945B38">
        <w:rPr>
          <w:rFonts w:cs="Times New Roman"/>
          <w:sz w:val="19"/>
          <w:szCs w:val="19"/>
        </w:rPr>
        <w:t xml:space="preserve"> </w:t>
      </w:r>
      <w:proofErr w:type="spellStart"/>
      <w:r w:rsidRPr="00945B38">
        <w:rPr>
          <w:rFonts w:cs="Times New Roman"/>
          <w:sz w:val="19"/>
          <w:szCs w:val="19"/>
        </w:rPr>
        <w:t>из</w:t>
      </w:r>
      <w:proofErr w:type="spellEnd"/>
      <w:r w:rsidRPr="00945B38">
        <w:rPr>
          <w:rFonts w:cs="Times New Roman"/>
          <w:sz w:val="19"/>
          <w:szCs w:val="19"/>
        </w:rPr>
        <w:t xml:space="preserve"> </w:t>
      </w:r>
      <w:r w:rsidRPr="00945B38">
        <w:rPr>
          <w:rFonts w:cs="Times New Roman"/>
          <w:sz w:val="19"/>
          <w:szCs w:val="19"/>
          <w:lang w:val="ru-RU"/>
        </w:rPr>
        <w:t>с</w:t>
      </w:r>
      <w:proofErr w:type="spellStart"/>
      <w:r w:rsidRPr="00945B38">
        <w:rPr>
          <w:rFonts w:cs="Times New Roman"/>
          <w:sz w:val="19"/>
          <w:szCs w:val="19"/>
        </w:rPr>
        <w:t>торон</w:t>
      </w:r>
      <w:proofErr w:type="spellEnd"/>
      <w:r w:rsidRPr="00945B38">
        <w:rPr>
          <w:rFonts w:cs="Times New Roman"/>
          <w:sz w:val="19"/>
          <w:szCs w:val="19"/>
        </w:rPr>
        <w:t xml:space="preserve"> </w:t>
      </w:r>
      <w:proofErr w:type="spellStart"/>
      <w:r w:rsidRPr="00945B38">
        <w:rPr>
          <w:rFonts w:cs="Times New Roman"/>
          <w:sz w:val="19"/>
          <w:szCs w:val="19"/>
        </w:rPr>
        <w:t>подозрений</w:t>
      </w:r>
      <w:proofErr w:type="spellEnd"/>
      <w:r w:rsidRPr="00945B38">
        <w:rPr>
          <w:rFonts w:cs="Times New Roman"/>
          <w:sz w:val="19"/>
          <w:szCs w:val="19"/>
        </w:rPr>
        <w:t xml:space="preserve">, </w:t>
      </w:r>
      <w:proofErr w:type="spellStart"/>
      <w:r w:rsidRPr="00945B38">
        <w:rPr>
          <w:rFonts w:cs="Times New Roman"/>
          <w:sz w:val="19"/>
          <w:szCs w:val="19"/>
        </w:rPr>
        <w:t>что</w:t>
      </w:r>
      <w:proofErr w:type="spellEnd"/>
      <w:r w:rsidRPr="00945B38">
        <w:rPr>
          <w:rFonts w:cs="Times New Roman"/>
          <w:sz w:val="19"/>
          <w:szCs w:val="19"/>
        </w:rPr>
        <w:t xml:space="preserve"> </w:t>
      </w:r>
      <w:proofErr w:type="spellStart"/>
      <w:r w:rsidRPr="00945B38">
        <w:rPr>
          <w:rFonts w:cs="Times New Roman"/>
          <w:sz w:val="19"/>
          <w:szCs w:val="19"/>
        </w:rPr>
        <w:t>произошло</w:t>
      </w:r>
      <w:proofErr w:type="spellEnd"/>
      <w:r w:rsidRPr="00945B38">
        <w:rPr>
          <w:rFonts w:cs="Times New Roman"/>
          <w:sz w:val="19"/>
          <w:szCs w:val="19"/>
        </w:rPr>
        <w:t xml:space="preserve"> </w:t>
      </w:r>
      <w:proofErr w:type="spellStart"/>
      <w:r w:rsidRPr="00945B38">
        <w:rPr>
          <w:rFonts w:cs="Times New Roman"/>
          <w:sz w:val="19"/>
          <w:szCs w:val="19"/>
        </w:rPr>
        <w:t>или</w:t>
      </w:r>
      <w:proofErr w:type="spellEnd"/>
      <w:r w:rsidRPr="00945B38">
        <w:rPr>
          <w:rFonts w:cs="Times New Roman"/>
          <w:sz w:val="19"/>
          <w:szCs w:val="19"/>
        </w:rPr>
        <w:t xml:space="preserve"> </w:t>
      </w:r>
      <w:proofErr w:type="spellStart"/>
      <w:r w:rsidRPr="00945B38">
        <w:rPr>
          <w:rFonts w:cs="Times New Roman"/>
          <w:sz w:val="19"/>
          <w:szCs w:val="19"/>
        </w:rPr>
        <w:t>может</w:t>
      </w:r>
      <w:proofErr w:type="spellEnd"/>
      <w:r w:rsidRPr="00945B38">
        <w:rPr>
          <w:rFonts w:cs="Times New Roman"/>
          <w:sz w:val="19"/>
          <w:szCs w:val="19"/>
        </w:rPr>
        <w:t xml:space="preserve"> </w:t>
      </w:r>
      <w:proofErr w:type="spellStart"/>
      <w:r w:rsidRPr="00945B38">
        <w:rPr>
          <w:rFonts w:cs="Times New Roman"/>
          <w:sz w:val="19"/>
          <w:szCs w:val="19"/>
        </w:rPr>
        <w:t>произойти</w:t>
      </w:r>
      <w:proofErr w:type="spellEnd"/>
      <w:r w:rsidRPr="00945B38">
        <w:rPr>
          <w:rFonts w:cs="Times New Roman"/>
          <w:sz w:val="19"/>
          <w:szCs w:val="19"/>
        </w:rPr>
        <w:t xml:space="preserve"> </w:t>
      </w:r>
      <w:proofErr w:type="spellStart"/>
      <w:r w:rsidRPr="00945B38">
        <w:rPr>
          <w:rFonts w:cs="Times New Roman"/>
          <w:sz w:val="19"/>
          <w:szCs w:val="19"/>
        </w:rPr>
        <w:t>нарушение</w:t>
      </w:r>
      <w:proofErr w:type="spellEnd"/>
      <w:r w:rsidRPr="00945B38">
        <w:rPr>
          <w:rFonts w:cs="Times New Roman"/>
          <w:sz w:val="19"/>
          <w:szCs w:val="19"/>
        </w:rPr>
        <w:t xml:space="preserve"> </w:t>
      </w:r>
      <w:proofErr w:type="spellStart"/>
      <w:r w:rsidRPr="00945B38">
        <w:rPr>
          <w:rFonts w:cs="Times New Roman"/>
          <w:sz w:val="19"/>
          <w:szCs w:val="19"/>
        </w:rPr>
        <w:t>положений</w:t>
      </w:r>
      <w:proofErr w:type="spellEnd"/>
      <w:r w:rsidRPr="00945B38">
        <w:rPr>
          <w:rFonts w:cs="Times New Roman"/>
          <w:sz w:val="19"/>
          <w:szCs w:val="19"/>
        </w:rPr>
        <w:t xml:space="preserve"> </w:t>
      </w:r>
      <w:proofErr w:type="spellStart"/>
      <w:r w:rsidRPr="00945B38">
        <w:rPr>
          <w:rFonts w:cs="Times New Roman"/>
          <w:sz w:val="19"/>
          <w:szCs w:val="19"/>
        </w:rPr>
        <w:t>настоящего</w:t>
      </w:r>
      <w:proofErr w:type="spellEnd"/>
      <w:r w:rsidRPr="00945B38">
        <w:rPr>
          <w:rFonts w:cs="Times New Roman"/>
          <w:sz w:val="19"/>
          <w:szCs w:val="19"/>
        </w:rPr>
        <w:t xml:space="preserve"> </w:t>
      </w:r>
      <w:r w:rsidR="003666B1" w:rsidRPr="00945B38">
        <w:rPr>
          <w:rFonts w:cs="Times New Roman"/>
          <w:sz w:val="19"/>
          <w:szCs w:val="19"/>
          <w:lang w:val="ru-RU"/>
        </w:rPr>
        <w:t xml:space="preserve">раздела </w:t>
      </w:r>
      <w:proofErr w:type="spellStart"/>
      <w:r w:rsidR="003666B1" w:rsidRPr="00945B38">
        <w:rPr>
          <w:rFonts w:cs="Times New Roman"/>
          <w:sz w:val="19"/>
          <w:szCs w:val="19"/>
          <w:lang w:val="ru-RU"/>
        </w:rPr>
        <w:t>д</w:t>
      </w:r>
      <w:r w:rsidRPr="00945B38">
        <w:rPr>
          <w:rFonts w:cs="Times New Roman"/>
          <w:sz w:val="19"/>
          <w:szCs w:val="19"/>
        </w:rPr>
        <w:t>оговора</w:t>
      </w:r>
      <w:proofErr w:type="spellEnd"/>
      <w:r w:rsidRPr="00945B38">
        <w:rPr>
          <w:rFonts w:cs="Times New Roman"/>
          <w:sz w:val="19"/>
          <w:szCs w:val="19"/>
        </w:rPr>
        <w:t xml:space="preserve">, </w:t>
      </w:r>
      <w:proofErr w:type="spellStart"/>
      <w:r w:rsidRPr="00945B38">
        <w:rPr>
          <w:rFonts w:cs="Times New Roman"/>
          <w:sz w:val="19"/>
          <w:szCs w:val="19"/>
        </w:rPr>
        <w:t>соответствующая</w:t>
      </w:r>
      <w:proofErr w:type="spellEnd"/>
      <w:r w:rsidRPr="00945B38">
        <w:rPr>
          <w:rFonts w:cs="Times New Roman"/>
          <w:sz w:val="19"/>
          <w:szCs w:val="19"/>
        </w:rPr>
        <w:t xml:space="preserve"> </w:t>
      </w:r>
      <w:r w:rsidRPr="00945B38">
        <w:rPr>
          <w:rFonts w:cs="Times New Roman"/>
          <w:sz w:val="19"/>
          <w:szCs w:val="19"/>
          <w:lang w:val="ru-RU"/>
        </w:rPr>
        <w:t>с</w:t>
      </w:r>
      <w:proofErr w:type="spellStart"/>
      <w:r w:rsidRPr="00945B38">
        <w:rPr>
          <w:rFonts w:cs="Times New Roman"/>
          <w:sz w:val="19"/>
          <w:szCs w:val="19"/>
        </w:rPr>
        <w:t>торона</w:t>
      </w:r>
      <w:proofErr w:type="spellEnd"/>
      <w:r w:rsidRPr="00945B38">
        <w:rPr>
          <w:rFonts w:cs="Times New Roman"/>
          <w:sz w:val="19"/>
          <w:szCs w:val="19"/>
        </w:rPr>
        <w:t xml:space="preserve"> </w:t>
      </w:r>
      <w:proofErr w:type="spellStart"/>
      <w:r w:rsidRPr="00945B38">
        <w:rPr>
          <w:rFonts w:cs="Times New Roman"/>
          <w:sz w:val="19"/>
          <w:szCs w:val="19"/>
        </w:rPr>
        <w:t>обязуется</w:t>
      </w:r>
      <w:proofErr w:type="spellEnd"/>
      <w:r w:rsidRPr="00945B38">
        <w:rPr>
          <w:rFonts w:cs="Times New Roman"/>
          <w:sz w:val="19"/>
          <w:szCs w:val="19"/>
        </w:rPr>
        <w:t xml:space="preserve"> </w:t>
      </w:r>
      <w:proofErr w:type="spellStart"/>
      <w:r w:rsidRPr="00945B38">
        <w:rPr>
          <w:rFonts w:cs="Times New Roman"/>
          <w:sz w:val="19"/>
          <w:szCs w:val="19"/>
        </w:rPr>
        <w:t>незамедлительно</w:t>
      </w:r>
      <w:proofErr w:type="spellEnd"/>
      <w:r w:rsidRPr="00945B38">
        <w:rPr>
          <w:rFonts w:cs="Times New Roman"/>
          <w:sz w:val="19"/>
          <w:szCs w:val="19"/>
        </w:rPr>
        <w:t xml:space="preserve"> </w:t>
      </w:r>
      <w:proofErr w:type="spellStart"/>
      <w:r w:rsidRPr="00945B38">
        <w:rPr>
          <w:rFonts w:cs="Times New Roman"/>
          <w:sz w:val="19"/>
          <w:szCs w:val="19"/>
        </w:rPr>
        <w:t>уведомить</w:t>
      </w:r>
      <w:proofErr w:type="spellEnd"/>
      <w:r w:rsidRPr="00945B38">
        <w:rPr>
          <w:rFonts w:cs="Times New Roman"/>
          <w:sz w:val="19"/>
          <w:szCs w:val="19"/>
        </w:rPr>
        <w:t xml:space="preserve"> в </w:t>
      </w:r>
      <w:proofErr w:type="spellStart"/>
      <w:r w:rsidRPr="00945B38">
        <w:rPr>
          <w:rFonts w:cs="Times New Roman"/>
          <w:sz w:val="19"/>
          <w:szCs w:val="19"/>
        </w:rPr>
        <w:t>письменной</w:t>
      </w:r>
      <w:proofErr w:type="spellEnd"/>
      <w:r w:rsidRPr="00945B38">
        <w:rPr>
          <w:rFonts w:cs="Times New Roman"/>
          <w:sz w:val="19"/>
          <w:szCs w:val="19"/>
        </w:rPr>
        <w:t xml:space="preserve"> </w:t>
      </w:r>
      <w:proofErr w:type="spellStart"/>
      <w:r w:rsidRPr="00945B38">
        <w:rPr>
          <w:rFonts w:cs="Times New Roman"/>
          <w:sz w:val="19"/>
          <w:szCs w:val="19"/>
        </w:rPr>
        <w:t>форме</w:t>
      </w:r>
      <w:proofErr w:type="spellEnd"/>
      <w:r w:rsidRPr="00945B38">
        <w:rPr>
          <w:rFonts w:cs="Times New Roman"/>
          <w:sz w:val="19"/>
          <w:szCs w:val="19"/>
        </w:rPr>
        <w:t xml:space="preserve"> о </w:t>
      </w:r>
      <w:proofErr w:type="spellStart"/>
      <w:r w:rsidRPr="00945B38">
        <w:rPr>
          <w:rFonts w:cs="Times New Roman"/>
          <w:sz w:val="19"/>
          <w:szCs w:val="19"/>
        </w:rPr>
        <w:t>ставшем</w:t>
      </w:r>
      <w:proofErr w:type="spellEnd"/>
      <w:r w:rsidRPr="00945B38">
        <w:rPr>
          <w:rFonts w:cs="Times New Roman"/>
          <w:sz w:val="19"/>
          <w:szCs w:val="19"/>
        </w:rPr>
        <w:t xml:space="preserve"> </w:t>
      </w:r>
      <w:proofErr w:type="spellStart"/>
      <w:r w:rsidRPr="00945B38">
        <w:rPr>
          <w:rFonts w:cs="Times New Roman"/>
          <w:sz w:val="19"/>
          <w:szCs w:val="19"/>
        </w:rPr>
        <w:t>известном</w:t>
      </w:r>
      <w:proofErr w:type="spellEnd"/>
      <w:r w:rsidRPr="00945B38">
        <w:rPr>
          <w:rFonts w:cs="Times New Roman"/>
          <w:sz w:val="19"/>
          <w:szCs w:val="19"/>
        </w:rPr>
        <w:t xml:space="preserve"> </w:t>
      </w:r>
      <w:proofErr w:type="spellStart"/>
      <w:r w:rsidRPr="00945B38">
        <w:rPr>
          <w:rFonts w:cs="Times New Roman"/>
          <w:sz w:val="19"/>
          <w:szCs w:val="19"/>
        </w:rPr>
        <w:t>факте</w:t>
      </w:r>
      <w:proofErr w:type="spellEnd"/>
      <w:r w:rsidRPr="00945B38">
        <w:rPr>
          <w:rFonts w:cs="Times New Roman"/>
          <w:sz w:val="19"/>
          <w:szCs w:val="19"/>
        </w:rPr>
        <w:t xml:space="preserve"> </w:t>
      </w:r>
      <w:proofErr w:type="spellStart"/>
      <w:r w:rsidRPr="00945B38">
        <w:rPr>
          <w:rFonts w:cs="Times New Roman"/>
          <w:sz w:val="19"/>
          <w:szCs w:val="19"/>
        </w:rPr>
        <w:t>неправомерных</w:t>
      </w:r>
      <w:proofErr w:type="spellEnd"/>
      <w:r w:rsidRPr="00945B38">
        <w:rPr>
          <w:rFonts w:cs="Times New Roman"/>
          <w:sz w:val="19"/>
          <w:szCs w:val="19"/>
        </w:rPr>
        <w:t xml:space="preserve"> </w:t>
      </w:r>
      <w:proofErr w:type="spellStart"/>
      <w:r w:rsidRPr="00945B38">
        <w:rPr>
          <w:rFonts w:cs="Times New Roman"/>
          <w:sz w:val="19"/>
          <w:szCs w:val="19"/>
        </w:rPr>
        <w:t>действий</w:t>
      </w:r>
      <w:proofErr w:type="spellEnd"/>
      <w:r w:rsidRPr="00945B38">
        <w:rPr>
          <w:rFonts w:cs="Times New Roman"/>
          <w:sz w:val="19"/>
          <w:szCs w:val="19"/>
        </w:rPr>
        <w:t xml:space="preserve"> </w:t>
      </w:r>
      <w:proofErr w:type="spellStart"/>
      <w:r w:rsidRPr="00945B38">
        <w:rPr>
          <w:rFonts w:cs="Times New Roman"/>
          <w:sz w:val="19"/>
          <w:szCs w:val="19"/>
        </w:rPr>
        <w:t>другую</w:t>
      </w:r>
      <w:proofErr w:type="spellEnd"/>
      <w:r w:rsidRPr="00945B38">
        <w:rPr>
          <w:rFonts w:cs="Times New Roman"/>
          <w:sz w:val="19"/>
          <w:szCs w:val="19"/>
        </w:rPr>
        <w:t xml:space="preserve"> </w:t>
      </w:r>
      <w:r w:rsidRPr="00945B38">
        <w:rPr>
          <w:rFonts w:cs="Times New Roman"/>
          <w:sz w:val="19"/>
          <w:szCs w:val="19"/>
          <w:lang w:val="ru-RU"/>
        </w:rPr>
        <w:t>с</w:t>
      </w:r>
      <w:proofErr w:type="spellStart"/>
      <w:r w:rsidRPr="00945B38">
        <w:rPr>
          <w:rFonts w:cs="Times New Roman"/>
          <w:sz w:val="19"/>
          <w:szCs w:val="19"/>
        </w:rPr>
        <w:t>торону</w:t>
      </w:r>
      <w:proofErr w:type="spellEnd"/>
      <w:r w:rsidRPr="00945B38">
        <w:rPr>
          <w:rFonts w:cs="Times New Roman"/>
          <w:sz w:val="19"/>
          <w:szCs w:val="19"/>
        </w:rPr>
        <w:t xml:space="preserve">, и </w:t>
      </w:r>
      <w:proofErr w:type="spellStart"/>
      <w:r w:rsidRPr="00945B38">
        <w:rPr>
          <w:rFonts w:cs="Times New Roman"/>
          <w:sz w:val="19"/>
          <w:szCs w:val="19"/>
        </w:rPr>
        <w:t>при</w:t>
      </w:r>
      <w:proofErr w:type="spellEnd"/>
      <w:r w:rsidRPr="00945B38">
        <w:rPr>
          <w:rFonts w:cs="Times New Roman"/>
          <w:sz w:val="19"/>
          <w:szCs w:val="19"/>
        </w:rPr>
        <w:t xml:space="preserve"> </w:t>
      </w:r>
      <w:proofErr w:type="spellStart"/>
      <w:r w:rsidRPr="00945B38">
        <w:rPr>
          <w:rFonts w:cs="Times New Roman"/>
          <w:sz w:val="19"/>
          <w:szCs w:val="19"/>
        </w:rPr>
        <w:t>необходимости</w:t>
      </w:r>
      <w:proofErr w:type="spellEnd"/>
      <w:r w:rsidRPr="00945B38">
        <w:rPr>
          <w:rFonts w:cs="Times New Roman"/>
          <w:sz w:val="19"/>
          <w:szCs w:val="19"/>
        </w:rPr>
        <w:t xml:space="preserve">, </w:t>
      </w:r>
      <w:proofErr w:type="spellStart"/>
      <w:r w:rsidRPr="00945B38">
        <w:rPr>
          <w:rFonts w:cs="Times New Roman"/>
          <w:sz w:val="19"/>
          <w:szCs w:val="19"/>
        </w:rPr>
        <w:t>по</w:t>
      </w:r>
      <w:proofErr w:type="spellEnd"/>
      <w:r w:rsidRPr="00945B38">
        <w:rPr>
          <w:rFonts w:cs="Times New Roman"/>
          <w:sz w:val="19"/>
          <w:szCs w:val="19"/>
        </w:rPr>
        <w:t xml:space="preserve"> </w:t>
      </w:r>
      <w:proofErr w:type="spellStart"/>
      <w:r w:rsidRPr="00945B38">
        <w:rPr>
          <w:rFonts w:cs="Times New Roman"/>
          <w:sz w:val="19"/>
          <w:szCs w:val="19"/>
        </w:rPr>
        <w:t>запросу</w:t>
      </w:r>
      <w:proofErr w:type="spellEnd"/>
      <w:r w:rsidRPr="00945B38">
        <w:rPr>
          <w:rFonts w:cs="Times New Roman"/>
          <w:sz w:val="19"/>
          <w:szCs w:val="19"/>
        </w:rPr>
        <w:t xml:space="preserve"> </w:t>
      </w:r>
      <w:proofErr w:type="spellStart"/>
      <w:r w:rsidRPr="00945B38">
        <w:rPr>
          <w:rFonts w:cs="Times New Roman"/>
          <w:sz w:val="19"/>
          <w:szCs w:val="19"/>
        </w:rPr>
        <w:t>предоставить</w:t>
      </w:r>
      <w:proofErr w:type="spellEnd"/>
      <w:r w:rsidRPr="00945B38">
        <w:rPr>
          <w:rFonts w:cs="Times New Roman"/>
          <w:sz w:val="19"/>
          <w:szCs w:val="19"/>
        </w:rPr>
        <w:t xml:space="preserve"> </w:t>
      </w:r>
      <w:proofErr w:type="spellStart"/>
      <w:r w:rsidRPr="00945B38">
        <w:rPr>
          <w:rFonts w:cs="Times New Roman"/>
          <w:sz w:val="19"/>
          <w:szCs w:val="19"/>
        </w:rPr>
        <w:t>дополнительные</w:t>
      </w:r>
      <w:proofErr w:type="spellEnd"/>
      <w:r w:rsidRPr="00945B38">
        <w:rPr>
          <w:rFonts w:cs="Times New Roman"/>
          <w:sz w:val="19"/>
          <w:szCs w:val="19"/>
        </w:rPr>
        <w:t xml:space="preserve"> </w:t>
      </w:r>
      <w:proofErr w:type="spellStart"/>
      <w:r w:rsidRPr="00945B38">
        <w:rPr>
          <w:rFonts w:cs="Times New Roman"/>
          <w:sz w:val="19"/>
          <w:szCs w:val="19"/>
        </w:rPr>
        <w:t>пояснения</w:t>
      </w:r>
      <w:proofErr w:type="spellEnd"/>
      <w:r w:rsidRPr="00945B38">
        <w:rPr>
          <w:rFonts w:cs="Times New Roman"/>
          <w:sz w:val="19"/>
          <w:szCs w:val="19"/>
        </w:rPr>
        <w:t xml:space="preserve"> и </w:t>
      </w:r>
      <w:proofErr w:type="spellStart"/>
      <w:r w:rsidRPr="00945B38">
        <w:rPr>
          <w:rFonts w:cs="Times New Roman"/>
          <w:sz w:val="19"/>
          <w:szCs w:val="19"/>
        </w:rPr>
        <w:t>необходимую</w:t>
      </w:r>
      <w:proofErr w:type="spellEnd"/>
      <w:r w:rsidRPr="00945B38">
        <w:rPr>
          <w:rFonts w:cs="Times New Roman"/>
          <w:sz w:val="19"/>
          <w:szCs w:val="19"/>
        </w:rPr>
        <w:t xml:space="preserve"> </w:t>
      </w:r>
      <w:proofErr w:type="spellStart"/>
      <w:r w:rsidRPr="00945B38">
        <w:rPr>
          <w:rFonts w:cs="Times New Roman"/>
          <w:sz w:val="19"/>
          <w:szCs w:val="19"/>
        </w:rPr>
        <w:t>информацию</w:t>
      </w:r>
      <w:proofErr w:type="spellEnd"/>
      <w:r w:rsidRPr="00945B38">
        <w:rPr>
          <w:rFonts w:cs="Times New Roman"/>
          <w:sz w:val="19"/>
          <w:szCs w:val="19"/>
        </w:rPr>
        <w:t xml:space="preserve"> (</w:t>
      </w:r>
      <w:proofErr w:type="spellStart"/>
      <w:r w:rsidRPr="00945B38">
        <w:rPr>
          <w:rFonts w:cs="Times New Roman"/>
          <w:sz w:val="19"/>
          <w:szCs w:val="19"/>
        </w:rPr>
        <w:t>документы</w:t>
      </w:r>
      <w:proofErr w:type="spellEnd"/>
      <w:r w:rsidRPr="00945B38">
        <w:rPr>
          <w:rFonts w:cs="Times New Roman"/>
          <w:sz w:val="19"/>
          <w:szCs w:val="19"/>
        </w:rPr>
        <w:t>).</w:t>
      </w:r>
      <w:r w:rsidR="003632FB" w:rsidRPr="00945B38">
        <w:rPr>
          <w:rFonts w:eastAsia="Times New Roman" w:cs="Times New Roman"/>
          <w:b/>
          <w:bCs/>
          <w:sz w:val="19"/>
          <w:szCs w:val="19"/>
          <w:lang w:val="ru-RU" w:bidi="ar-SA"/>
        </w:rPr>
        <w:t xml:space="preserve">    </w:t>
      </w:r>
    </w:p>
    <w:p w:rsidR="003632FB" w:rsidRPr="00945B38" w:rsidRDefault="003632FB" w:rsidP="003632FB">
      <w:pPr>
        <w:pStyle w:val="Standard"/>
        <w:jc w:val="center"/>
        <w:rPr>
          <w:rFonts w:eastAsia="Times New Roman" w:cs="Times New Roman"/>
          <w:b/>
          <w:bCs/>
          <w:sz w:val="19"/>
          <w:szCs w:val="19"/>
          <w:lang w:val="ru-RU" w:bidi="ar-SA"/>
        </w:rPr>
      </w:pPr>
      <w:r w:rsidRPr="00945B38">
        <w:rPr>
          <w:rFonts w:eastAsia="Times New Roman" w:cs="Times New Roman"/>
          <w:b/>
          <w:bCs/>
          <w:sz w:val="19"/>
          <w:szCs w:val="19"/>
          <w:lang w:val="ru-RU" w:bidi="ar-SA"/>
        </w:rPr>
        <w:t>12. АДРЕСА, РЕКВИЗИТЫ И ПОДПИСИ СТОРОН</w:t>
      </w:r>
    </w:p>
    <w:tbl>
      <w:tblPr>
        <w:tblStyle w:val="a4"/>
        <w:tblW w:w="2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70"/>
        <w:gridCol w:w="5070"/>
        <w:gridCol w:w="5670"/>
      </w:tblGrid>
      <w:tr w:rsidR="00524C9F" w:rsidRPr="00633101" w:rsidTr="00524C9F">
        <w:tc>
          <w:tcPr>
            <w:tcW w:w="5070" w:type="dxa"/>
          </w:tcPr>
          <w:p w:rsidR="00524C9F" w:rsidRPr="00633101" w:rsidRDefault="00524C9F" w:rsidP="0070264F">
            <w:pPr>
              <w:pStyle w:val="Standard"/>
              <w:jc w:val="both"/>
              <w:rPr>
                <w:rFonts w:eastAsia="Times New Roman" w:cs="Times New Roman"/>
                <w:b/>
                <w:bCs/>
                <w:sz w:val="20"/>
                <w:szCs w:val="20"/>
                <w:lang w:val="ru-RU" w:bidi="ar-SA"/>
              </w:rPr>
            </w:pPr>
            <w:r>
              <w:rPr>
                <w:rFonts w:eastAsia="Times New Roman" w:cs="Times New Roman"/>
                <w:b/>
                <w:bCs/>
                <w:sz w:val="20"/>
                <w:szCs w:val="20"/>
                <w:lang w:val="ru-RU" w:bidi="ar-SA"/>
              </w:rPr>
              <w:t>ГУП РБ</w:t>
            </w:r>
            <w:r w:rsidRPr="00633101">
              <w:rPr>
                <w:rFonts w:eastAsia="Times New Roman" w:cs="Times New Roman"/>
                <w:b/>
                <w:bCs/>
                <w:sz w:val="20"/>
                <w:szCs w:val="20"/>
                <w:lang w:val="ru-RU" w:bidi="ar-SA"/>
              </w:rPr>
              <w:t xml:space="preserve"> «</w:t>
            </w:r>
            <w:proofErr w:type="spellStart"/>
            <w:r w:rsidRPr="00633101">
              <w:rPr>
                <w:rFonts w:eastAsia="Times New Roman" w:cs="Times New Roman"/>
                <w:b/>
                <w:bCs/>
                <w:sz w:val="20"/>
                <w:szCs w:val="20"/>
                <w:lang w:val="ru-RU" w:bidi="ar-SA"/>
              </w:rPr>
              <w:t>Нефтекамскводоканал</w:t>
            </w:r>
            <w:proofErr w:type="spellEnd"/>
            <w:r w:rsidRPr="00633101">
              <w:rPr>
                <w:rFonts w:eastAsia="Times New Roman" w:cs="Times New Roman"/>
                <w:b/>
                <w:bCs/>
                <w:sz w:val="20"/>
                <w:szCs w:val="20"/>
                <w:lang w:val="ru-RU" w:bidi="ar-SA"/>
              </w:rPr>
              <w:t>»</w:t>
            </w:r>
          </w:p>
          <w:p w:rsidR="00524C9F" w:rsidRPr="00633101" w:rsidRDefault="00524C9F" w:rsidP="0070264F">
            <w:pPr>
              <w:pStyle w:val="Standard"/>
              <w:jc w:val="both"/>
              <w:rPr>
                <w:rFonts w:eastAsia="Times New Roman" w:cs="Times New Roman"/>
                <w:b/>
                <w:bCs/>
                <w:sz w:val="20"/>
                <w:szCs w:val="20"/>
                <w:lang w:val="ru-RU" w:bidi="ar-SA"/>
              </w:rPr>
            </w:pPr>
            <w:r w:rsidRPr="00633101">
              <w:rPr>
                <w:rFonts w:eastAsia="Times New Roman" w:cs="Times New Roman"/>
                <w:sz w:val="20"/>
                <w:szCs w:val="20"/>
                <w:lang w:val="ru-RU" w:bidi="ar-SA"/>
              </w:rPr>
              <w:t xml:space="preserve">452684, </w:t>
            </w:r>
            <w:r>
              <w:rPr>
                <w:rFonts w:eastAsia="Times New Roman" w:cs="Times New Roman"/>
                <w:sz w:val="20"/>
                <w:szCs w:val="20"/>
                <w:lang w:val="ru-RU" w:bidi="ar-SA"/>
              </w:rPr>
              <w:t xml:space="preserve"> </w:t>
            </w:r>
            <w:r w:rsidRPr="00633101">
              <w:rPr>
                <w:rFonts w:eastAsia="Times New Roman" w:cs="Times New Roman"/>
                <w:sz w:val="20"/>
                <w:szCs w:val="20"/>
                <w:lang w:val="ru-RU" w:bidi="ar-SA"/>
              </w:rPr>
              <w:t>Республика Башкортостан,</w:t>
            </w:r>
          </w:p>
          <w:p w:rsidR="00524C9F" w:rsidRPr="00633101" w:rsidRDefault="00524C9F" w:rsidP="0070264F">
            <w:pPr>
              <w:pStyle w:val="Standard"/>
              <w:jc w:val="both"/>
              <w:rPr>
                <w:rFonts w:eastAsia="Times New Roman" w:cs="Times New Roman"/>
                <w:b/>
                <w:bCs/>
                <w:sz w:val="20"/>
                <w:szCs w:val="20"/>
                <w:lang w:val="ru-RU" w:bidi="ar-SA"/>
              </w:rPr>
            </w:pPr>
            <w:r w:rsidRPr="00633101">
              <w:rPr>
                <w:rFonts w:eastAsia="Times New Roman" w:cs="Times New Roman"/>
                <w:sz w:val="20"/>
                <w:szCs w:val="20"/>
                <w:lang w:val="ru-RU" w:bidi="ar-SA"/>
              </w:rPr>
              <w:t xml:space="preserve">г. </w:t>
            </w:r>
            <w:proofErr w:type="spellStart"/>
            <w:r w:rsidRPr="00633101">
              <w:rPr>
                <w:rFonts w:eastAsia="Times New Roman" w:cs="Times New Roman"/>
                <w:sz w:val="20"/>
                <w:szCs w:val="20"/>
                <w:lang w:val="ru-RU" w:bidi="ar-SA"/>
              </w:rPr>
              <w:t>Нефтекамск</w:t>
            </w:r>
            <w:proofErr w:type="spellEnd"/>
            <w:r w:rsidRPr="00633101">
              <w:rPr>
                <w:rFonts w:eastAsia="Times New Roman" w:cs="Times New Roman"/>
                <w:sz w:val="20"/>
                <w:szCs w:val="20"/>
                <w:lang w:val="ru-RU" w:bidi="ar-SA"/>
              </w:rPr>
              <w:t xml:space="preserve">, </w:t>
            </w:r>
            <w:r>
              <w:rPr>
                <w:rFonts w:eastAsia="Times New Roman" w:cs="Times New Roman"/>
                <w:sz w:val="20"/>
                <w:szCs w:val="20"/>
                <w:lang w:val="ru-RU" w:bidi="ar-SA"/>
              </w:rPr>
              <w:t xml:space="preserve"> </w:t>
            </w:r>
            <w:r w:rsidRPr="00633101">
              <w:rPr>
                <w:rFonts w:eastAsia="Times New Roman" w:cs="Times New Roman"/>
                <w:sz w:val="20"/>
                <w:szCs w:val="20"/>
                <w:lang w:val="ru-RU" w:bidi="ar-SA"/>
              </w:rPr>
              <w:t xml:space="preserve">ул. Чапаева, </w:t>
            </w:r>
            <w:r>
              <w:rPr>
                <w:rFonts w:eastAsia="Times New Roman" w:cs="Times New Roman"/>
                <w:sz w:val="20"/>
                <w:szCs w:val="20"/>
                <w:lang w:val="ru-RU" w:bidi="ar-SA"/>
              </w:rPr>
              <w:t xml:space="preserve"> </w:t>
            </w:r>
            <w:r w:rsidRPr="00633101">
              <w:rPr>
                <w:rFonts w:eastAsia="Times New Roman" w:cs="Times New Roman"/>
                <w:sz w:val="20"/>
                <w:szCs w:val="20"/>
                <w:lang w:val="ru-RU" w:bidi="ar-SA"/>
              </w:rPr>
              <w:t>д. 5</w:t>
            </w:r>
          </w:p>
          <w:p w:rsidR="00524C9F" w:rsidRPr="00633101" w:rsidRDefault="00524C9F" w:rsidP="0070264F">
            <w:pPr>
              <w:pStyle w:val="Standard"/>
              <w:jc w:val="both"/>
              <w:rPr>
                <w:rFonts w:eastAsia="Times New Roman" w:cs="Times New Roman"/>
                <w:sz w:val="20"/>
                <w:szCs w:val="20"/>
                <w:lang w:val="ru-RU" w:bidi="ar-SA"/>
              </w:rPr>
            </w:pPr>
            <w:r w:rsidRPr="00633101">
              <w:rPr>
                <w:rFonts w:eastAsia="Times New Roman" w:cs="Times New Roman"/>
                <w:sz w:val="20"/>
                <w:szCs w:val="20"/>
                <w:lang w:val="ru-RU" w:bidi="ar-SA"/>
              </w:rPr>
              <w:t xml:space="preserve">ИНН 0264014479, </w:t>
            </w:r>
            <w:r>
              <w:rPr>
                <w:rFonts w:eastAsia="Times New Roman" w:cs="Times New Roman"/>
                <w:sz w:val="20"/>
                <w:szCs w:val="20"/>
                <w:lang w:val="ru-RU" w:bidi="ar-SA"/>
              </w:rPr>
              <w:t xml:space="preserve"> </w:t>
            </w:r>
            <w:r w:rsidRPr="00633101">
              <w:rPr>
                <w:rFonts w:eastAsia="Times New Roman" w:cs="Times New Roman"/>
                <w:sz w:val="20"/>
                <w:szCs w:val="20"/>
                <w:lang w:val="ru-RU" w:bidi="ar-SA"/>
              </w:rPr>
              <w:t xml:space="preserve">КПП 026401001          </w:t>
            </w:r>
          </w:p>
          <w:p w:rsidR="00524C9F" w:rsidRPr="00633101" w:rsidRDefault="00524C9F" w:rsidP="0070264F">
            <w:pPr>
              <w:pStyle w:val="Standard"/>
              <w:jc w:val="both"/>
              <w:rPr>
                <w:rFonts w:cs="Times New Roman"/>
                <w:sz w:val="20"/>
                <w:szCs w:val="20"/>
                <w:lang w:val="ru-RU"/>
              </w:rPr>
            </w:pPr>
            <w:r w:rsidRPr="00633101">
              <w:rPr>
                <w:rFonts w:cs="Times New Roman"/>
                <w:sz w:val="20"/>
                <w:szCs w:val="20"/>
              </w:rPr>
              <w:t>Р/с</w:t>
            </w:r>
            <w:r>
              <w:rPr>
                <w:rFonts w:cs="Times New Roman"/>
                <w:sz w:val="20"/>
                <w:szCs w:val="20"/>
                <w:lang w:val="ru-RU"/>
              </w:rPr>
              <w:t xml:space="preserve"> </w:t>
            </w:r>
            <w:r w:rsidRPr="00633101">
              <w:rPr>
                <w:rFonts w:cs="Times New Roman"/>
                <w:sz w:val="20"/>
                <w:szCs w:val="20"/>
              </w:rPr>
              <w:t xml:space="preserve"> 40702810206240000340</w:t>
            </w:r>
          </w:p>
          <w:p w:rsidR="00524C9F" w:rsidRPr="00633101" w:rsidRDefault="00524C9F" w:rsidP="0070264F">
            <w:pPr>
              <w:pStyle w:val="Standard"/>
              <w:jc w:val="both"/>
              <w:rPr>
                <w:rFonts w:cs="Times New Roman"/>
                <w:sz w:val="20"/>
                <w:szCs w:val="20"/>
                <w:lang w:val="ru-RU"/>
              </w:rPr>
            </w:pPr>
            <w:r w:rsidRPr="00633101">
              <w:rPr>
                <w:rFonts w:cs="Times New Roman"/>
                <w:sz w:val="20"/>
                <w:szCs w:val="20"/>
              </w:rPr>
              <w:t xml:space="preserve">в </w:t>
            </w:r>
            <w:r>
              <w:rPr>
                <w:rFonts w:cs="Times New Roman"/>
                <w:sz w:val="20"/>
                <w:szCs w:val="20"/>
                <w:lang w:val="ru-RU"/>
              </w:rPr>
              <w:t xml:space="preserve"> </w:t>
            </w:r>
            <w:proofErr w:type="spellStart"/>
            <w:r w:rsidRPr="00633101">
              <w:rPr>
                <w:rFonts w:cs="Times New Roman"/>
                <w:sz w:val="20"/>
                <w:szCs w:val="20"/>
              </w:rPr>
              <w:t>Башкирском</w:t>
            </w:r>
            <w:proofErr w:type="spellEnd"/>
            <w:r w:rsidRPr="00633101">
              <w:rPr>
                <w:rFonts w:cs="Times New Roman"/>
                <w:sz w:val="20"/>
                <w:szCs w:val="20"/>
                <w:lang w:val="ru-RU"/>
              </w:rPr>
              <w:t xml:space="preserve"> </w:t>
            </w:r>
            <w:proofErr w:type="spellStart"/>
            <w:r w:rsidRPr="00633101">
              <w:rPr>
                <w:rFonts w:cs="Times New Roman"/>
                <w:sz w:val="20"/>
                <w:szCs w:val="20"/>
              </w:rPr>
              <w:t>отделении</w:t>
            </w:r>
            <w:proofErr w:type="spellEnd"/>
            <w:r>
              <w:rPr>
                <w:rFonts w:cs="Times New Roman"/>
                <w:sz w:val="20"/>
                <w:szCs w:val="20"/>
                <w:lang w:val="ru-RU"/>
              </w:rPr>
              <w:t xml:space="preserve"> </w:t>
            </w:r>
            <w:r w:rsidRPr="00633101">
              <w:rPr>
                <w:rFonts w:cs="Times New Roman"/>
                <w:sz w:val="20"/>
                <w:szCs w:val="20"/>
              </w:rPr>
              <w:t xml:space="preserve"> №8598</w:t>
            </w:r>
          </w:p>
          <w:p w:rsidR="00524C9F" w:rsidRPr="00633101" w:rsidRDefault="00524C9F" w:rsidP="0070264F">
            <w:pPr>
              <w:pStyle w:val="Standard"/>
              <w:jc w:val="both"/>
              <w:rPr>
                <w:rFonts w:cs="Times New Roman"/>
                <w:sz w:val="20"/>
                <w:szCs w:val="20"/>
                <w:lang w:val="ru-RU"/>
              </w:rPr>
            </w:pPr>
            <w:r w:rsidRPr="00633101">
              <w:rPr>
                <w:rFonts w:cs="Times New Roman"/>
                <w:sz w:val="20"/>
                <w:szCs w:val="20"/>
              </w:rPr>
              <w:t xml:space="preserve">ПАО </w:t>
            </w:r>
            <w:proofErr w:type="spellStart"/>
            <w:r w:rsidRPr="00633101">
              <w:rPr>
                <w:rFonts w:cs="Times New Roman"/>
                <w:sz w:val="20"/>
                <w:szCs w:val="20"/>
              </w:rPr>
              <w:t>Сбербанк</w:t>
            </w:r>
            <w:proofErr w:type="spellEnd"/>
            <w:r>
              <w:rPr>
                <w:rFonts w:cs="Times New Roman"/>
                <w:sz w:val="20"/>
                <w:szCs w:val="20"/>
                <w:lang w:val="ru-RU"/>
              </w:rPr>
              <w:t xml:space="preserve"> </w:t>
            </w:r>
            <w:r w:rsidRPr="00633101">
              <w:rPr>
                <w:rFonts w:cs="Times New Roman"/>
                <w:sz w:val="20"/>
                <w:szCs w:val="20"/>
              </w:rPr>
              <w:t xml:space="preserve"> </w:t>
            </w:r>
            <w:proofErr w:type="spellStart"/>
            <w:r w:rsidRPr="00633101">
              <w:rPr>
                <w:rFonts w:cs="Times New Roman"/>
                <w:sz w:val="20"/>
                <w:szCs w:val="20"/>
              </w:rPr>
              <w:t>г.Уфа</w:t>
            </w:r>
            <w:proofErr w:type="spellEnd"/>
            <w:r w:rsidRPr="00633101">
              <w:rPr>
                <w:rFonts w:cs="Times New Roman"/>
                <w:sz w:val="20"/>
                <w:szCs w:val="20"/>
              </w:rPr>
              <w:t xml:space="preserve">  </w:t>
            </w:r>
          </w:p>
          <w:p w:rsidR="00524C9F" w:rsidRPr="00667654" w:rsidRDefault="00524C9F" w:rsidP="0070264F">
            <w:pPr>
              <w:pStyle w:val="Standard"/>
              <w:jc w:val="both"/>
              <w:rPr>
                <w:rFonts w:cs="Times New Roman"/>
                <w:sz w:val="20"/>
                <w:szCs w:val="20"/>
                <w:lang w:val="ru-RU"/>
              </w:rPr>
            </w:pPr>
            <w:r w:rsidRPr="00633101">
              <w:rPr>
                <w:rFonts w:cs="Times New Roman"/>
                <w:bCs/>
                <w:sz w:val="20"/>
                <w:szCs w:val="20"/>
                <w:lang w:val="en-US"/>
              </w:rPr>
              <w:t>e</w:t>
            </w:r>
            <w:r w:rsidRPr="00633101">
              <w:rPr>
                <w:rFonts w:cs="Times New Roman"/>
                <w:bCs/>
                <w:sz w:val="20"/>
                <w:szCs w:val="20"/>
              </w:rPr>
              <w:t>-</w:t>
            </w:r>
            <w:r w:rsidRPr="00633101">
              <w:rPr>
                <w:rFonts w:cs="Times New Roman"/>
                <w:bCs/>
                <w:sz w:val="20"/>
                <w:szCs w:val="20"/>
                <w:lang w:val="en-US"/>
              </w:rPr>
              <w:t>mail</w:t>
            </w:r>
            <w:r w:rsidRPr="00633101">
              <w:rPr>
                <w:rFonts w:cs="Times New Roman"/>
                <w:bCs/>
                <w:sz w:val="20"/>
                <w:szCs w:val="20"/>
              </w:rPr>
              <w:t>:</w:t>
            </w:r>
            <w:r w:rsidRPr="00667654">
              <w:rPr>
                <w:rFonts w:cs="Times New Roman"/>
                <w:bCs/>
                <w:sz w:val="20"/>
                <w:szCs w:val="20"/>
                <w:lang w:val="ru-RU"/>
              </w:rPr>
              <w:t xml:space="preserve"> </w:t>
            </w:r>
            <w:proofErr w:type="spellStart"/>
            <w:r w:rsidRPr="00633101">
              <w:rPr>
                <w:rFonts w:cs="Times New Roman"/>
                <w:bCs/>
                <w:sz w:val="20"/>
                <w:szCs w:val="20"/>
                <w:lang w:val="en-US"/>
              </w:rPr>
              <w:t>neftvodokanal</w:t>
            </w:r>
            <w:proofErr w:type="spellEnd"/>
            <w:r w:rsidRPr="00633101">
              <w:rPr>
                <w:rFonts w:cs="Times New Roman"/>
                <w:bCs/>
                <w:sz w:val="20"/>
                <w:szCs w:val="20"/>
              </w:rPr>
              <w:t>@</w:t>
            </w:r>
            <w:r>
              <w:rPr>
                <w:rFonts w:cs="Times New Roman"/>
                <w:bCs/>
                <w:sz w:val="20"/>
                <w:szCs w:val="20"/>
                <w:lang w:val="en-US"/>
              </w:rPr>
              <w:t>mail</w:t>
            </w:r>
            <w:r w:rsidRPr="00633101">
              <w:rPr>
                <w:rFonts w:cs="Times New Roman"/>
                <w:bCs/>
                <w:sz w:val="20"/>
                <w:szCs w:val="20"/>
              </w:rPr>
              <w:t>.</w:t>
            </w:r>
            <w:proofErr w:type="spellStart"/>
            <w:r w:rsidRPr="00633101">
              <w:rPr>
                <w:rFonts w:cs="Times New Roman"/>
                <w:bCs/>
                <w:sz w:val="20"/>
                <w:szCs w:val="20"/>
                <w:lang w:val="en-US"/>
              </w:rPr>
              <w:t>ru</w:t>
            </w:r>
            <w:proofErr w:type="spellEnd"/>
            <w:r w:rsidRPr="00633101">
              <w:rPr>
                <w:rFonts w:cs="Times New Roman"/>
                <w:bCs/>
                <w:sz w:val="20"/>
                <w:szCs w:val="20"/>
              </w:rPr>
              <w:t xml:space="preserve">  </w:t>
            </w:r>
            <w:r w:rsidRPr="00633101">
              <w:rPr>
                <w:rFonts w:cs="Times New Roman"/>
                <w:sz w:val="20"/>
                <w:szCs w:val="20"/>
              </w:rPr>
              <w:t xml:space="preserve">  </w:t>
            </w:r>
          </w:p>
          <w:p w:rsidR="00524C9F" w:rsidRPr="00667654" w:rsidRDefault="00524C9F" w:rsidP="0070264F">
            <w:pPr>
              <w:pStyle w:val="Standard"/>
              <w:jc w:val="both"/>
              <w:rPr>
                <w:rFonts w:cs="Times New Roman"/>
                <w:sz w:val="20"/>
                <w:szCs w:val="20"/>
                <w:lang w:val="ru-RU"/>
              </w:rPr>
            </w:pPr>
            <w:proofErr w:type="spellStart"/>
            <w:r w:rsidRPr="00633101">
              <w:rPr>
                <w:rFonts w:cs="Times New Roman"/>
                <w:sz w:val="20"/>
                <w:szCs w:val="20"/>
              </w:rPr>
              <w:t>тел</w:t>
            </w:r>
            <w:proofErr w:type="spellEnd"/>
            <w:r w:rsidRPr="00633101">
              <w:rPr>
                <w:rFonts w:cs="Times New Roman"/>
                <w:sz w:val="20"/>
                <w:szCs w:val="20"/>
              </w:rPr>
              <w:t>.</w:t>
            </w:r>
            <w:r w:rsidRPr="00667654">
              <w:rPr>
                <w:rFonts w:cs="Times New Roman"/>
                <w:sz w:val="20"/>
                <w:szCs w:val="20"/>
                <w:lang w:val="ru-RU"/>
              </w:rPr>
              <w:t>:</w:t>
            </w:r>
            <w:r w:rsidRPr="00633101">
              <w:rPr>
                <w:rFonts w:cs="Times New Roman"/>
                <w:sz w:val="20"/>
                <w:szCs w:val="20"/>
              </w:rPr>
              <w:t xml:space="preserve"> </w:t>
            </w:r>
            <w:r w:rsidRPr="00667654">
              <w:rPr>
                <w:rFonts w:cs="Times New Roman"/>
                <w:sz w:val="20"/>
                <w:szCs w:val="20"/>
                <w:lang w:val="ru-RU"/>
              </w:rPr>
              <w:t>(</w:t>
            </w:r>
            <w:r w:rsidRPr="00633101">
              <w:rPr>
                <w:rFonts w:cs="Times New Roman"/>
                <w:sz w:val="20"/>
                <w:szCs w:val="20"/>
              </w:rPr>
              <w:t>834783</w:t>
            </w:r>
            <w:r w:rsidRPr="00667654">
              <w:rPr>
                <w:rFonts w:cs="Times New Roman"/>
                <w:sz w:val="20"/>
                <w:szCs w:val="20"/>
                <w:lang w:val="ru-RU"/>
              </w:rPr>
              <w:t>)</w:t>
            </w:r>
            <w:r w:rsidRPr="00633101">
              <w:rPr>
                <w:rFonts w:cs="Times New Roman"/>
                <w:sz w:val="20"/>
                <w:szCs w:val="20"/>
              </w:rPr>
              <w:t xml:space="preserve"> 2-17-15,</w:t>
            </w:r>
            <w:r w:rsidRPr="00667654">
              <w:rPr>
                <w:rFonts w:cs="Times New Roman"/>
                <w:sz w:val="20"/>
                <w:szCs w:val="20"/>
                <w:lang w:val="ru-RU"/>
              </w:rPr>
              <w:t xml:space="preserve"> </w:t>
            </w:r>
            <w:r w:rsidRPr="00633101">
              <w:rPr>
                <w:rFonts w:cs="Times New Roman"/>
                <w:sz w:val="20"/>
                <w:szCs w:val="20"/>
              </w:rPr>
              <w:t>3-99-15</w:t>
            </w:r>
          </w:p>
          <w:p w:rsidR="00524C9F" w:rsidRPr="00667654" w:rsidRDefault="00524C9F" w:rsidP="0070264F">
            <w:pPr>
              <w:pStyle w:val="Standard"/>
              <w:jc w:val="both"/>
              <w:rPr>
                <w:rFonts w:cs="Times New Roman"/>
                <w:sz w:val="20"/>
                <w:szCs w:val="20"/>
                <w:lang w:val="ru-RU"/>
              </w:rPr>
            </w:pPr>
          </w:p>
          <w:p w:rsidR="00524C9F" w:rsidRPr="00667654" w:rsidRDefault="00524C9F" w:rsidP="0070264F">
            <w:pPr>
              <w:pStyle w:val="Standard"/>
              <w:jc w:val="both"/>
              <w:rPr>
                <w:rFonts w:cs="Times New Roman"/>
                <w:sz w:val="20"/>
                <w:szCs w:val="20"/>
                <w:lang w:val="ru-RU"/>
              </w:rPr>
            </w:pPr>
          </w:p>
          <w:p w:rsidR="00524C9F" w:rsidRPr="00687D39" w:rsidRDefault="00524C9F" w:rsidP="0070264F">
            <w:pPr>
              <w:pStyle w:val="Standard"/>
              <w:jc w:val="both"/>
              <w:rPr>
                <w:rFonts w:cs="Times New Roman"/>
                <w:sz w:val="20"/>
                <w:szCs w:val="20"/>
                <w:lang w:val="ru-RU"/>
              </w:rPr>
            </w:pPr>
            <w:r>
              <w:rPr>
                <w:rFonts w:cs="Times New Roman"/>
                <w:sz w:val="20"/>
                <w:szCs w:val="20"/>
                <w:lang w:val="ru-RU"/>
              </w:rPr>
              <w:t>Д</w:t>
            </w:r>
            <w:proofErr w:type="spellStart"/>
            <w:r w:rsidRPr="00633101">
              <w:rPr>
                <w:rFonts w:cs="Times New Roman"/>
                <w:sz w:val="20"/>
                <w:szCs w:val="20"/>
              </w:rPr>
              <w:t>иректор</w:t>
            </w:r>
            <w:proofErr w:type="spellEnd"/>
            <w:r>
              <w:rPr>
                <w:rFonts w:cs="Times New Roman"/>
                <w:sz w:val="20"/>
                <w:szCs w:val="20"/>
                <w:lang w:val="ru-RU"/>
              </w:rPr>
              <w:t xml:space="preserve">        </w:t>
            </w:r>
            <w:r w:rsidRPr="00633101">
              <w:rPr>
                <w:rFonts w:cs="Times New Roman"/>
                <w:sz w:val="20"/>
                <w:szCs w:val="20"/>
              </w:rPr>
              <w:t xml:space="preserve"> </w:t>
            </w:r>
            <w:r>
              <w:rPr>
                <w:rFonts w:cs="Times New Roman"/>
                <w:sz w:val="20"/>
                <w:szCs w:val="20"/>
                <w:lang w:val="ru-RU"/>
              </w:rPr>
              <w:t xml:space="preserve">                             Д. Х. Юсупов</w:t>
            </w:r>
          </w:p>
          <w:p w:rsidR="00524C9F" w:rsidRDefault="00524C9F" w:rsidP="0070264F">
            <w:pPr>
              <w:pStyle w:val="Standard"/>
              <w:jc w:val="both"/>
              <w:rPr>
                <w:rFonts w:cs="Times New Roman"/>
                <w:sz w:val="20"/>
                <w:szCs w:val="20"/>
                <w:lang w:val="ru-RU"/>
              </w:rPr>
            </w:pPr>
          </w:p>
          <w:p w:rsidR="00524C9F" w:rsidRDefault="00524C9F" w:rsidP="0070264F">
            <w:pPr>
              <w:pStyle w:val="Standard"/>
              <w:jc w:val="both"/>
              <w:rPr>
                <w:rFonts w:cs="Times New Roman"/>
                <w:sz w:val="20"/>
                <w:szCs w:val="20"/>
                <w:lang w:val="ru-RU"/>
              </w:rPr>
            </w:pPr>
          </w:p>
          <w:p w:rsidR="00524C9F" w:rsidRPr="00633101" w:rsidRDefault="00524C9F" w:rsidP="0070264F">
            <w:pPr>
              <w:pStyle w:val="Standard"/>
              <w:jc w:val="both"/>
              <w:rPr>
                <w:rFonts w:eastAsia="Times New Roman" w:cs="Times New Roman"/>
                <w:b/>
                <w:bCs/>
                <w:sz w:val="20"/>
                <w:szCs w:val="20"/>
                <w:lang w:val="ru-RU" w:bidi="ar-SA"/>
              </w:rPr>
            </w:pPr>
            <w:r>
              <w:rPr>
                <w:rFonts w:cs="Times New Roman"/>
                <w:sz w:val="20"/>
                <w:szCs w:val="20"/>
                <w:lang w:val="ru-RU"/>
              </w:rPr>
              <w:t>Исп. ___________/_____________________</w:t>
            </w:r>
          </w:p>
        </w:tc>
        <w:tc>
          <w:tcPr>
            <w:tcW w:w="5070" w:type="dxa"/>
          </w:tcPr>
          <w:p w:rsidR="00524C9F" w:rsidRPr="00F35527" w:rsidRDefault="00524C9F" w:rsidP="0070264F">
            <w:pPr>
              <w:pStyle w:val="Standard"/>
              <w:spacing w:line="276" w:lineRule="auto"/>
              <w:jc w:val="both"/>
              <w:rPr>
                <w:rFonts w:eastAsia="Times New Roman" w:cs="Times New Roman"/>
                <w:sz w:val="20"/>
                <w:szCs w:val="20"/>
                <w:lang w:val="ru-RU" w:bidi="ar-SA"/>
              </w:rPr>
            </w:pPr>
            <w:r w:rsidRPr="00633101">
              <w:rPr>
                <w:rFonts w:eastAsia="Times New Roman" w:cs="Times New Roman"/>
                <w:b/>
                <w:bCs/>
                <w:sz w:val="20"/>
                <w:szCs w:val="20"/>
                <w:lang w:val="ru-RU" w:bidi="ar-SA"/>
              </w:rPr>
              <w:t xml:space="preserve">Абонент: </w:t>
            </w:r>
            <w:r>
              <w:rPr>
                <w:rFonts w:cs="Times New Roman"/>
                <w:noProof/>
                <w:sz w:val="20"/>
                <w:szCs w:val="20"/>
                <w:lang w:val="ru-RU"/>
              </w:rPr>
              <w:t>_______________________________________</w:t>
            </w:r>
          </w:p>
          <w:p w:rsidR="00524C9F" w:rsidRPr="00F35527" w:rsidRDefault="00524C9F" w:rsidP="0070264F">
            <w:pPr>
              <w:pStyle w:val="Standard"/>
              <w:spacing w:line="276" w:lineRule="auto"/>
              <w:jc w:val="both"/>
              <w:rPr>
                <w:rFonts w:cs="Times New Roman"/>
                <w:sz w:val="20"/>
                <w:szCs w:val="20"/>
                <w:lang w:val="ru-RU"/>
              </w:rPr>
            </w:pPr>
            <w:r w:rsidRPr="00633101">
              <w:rPr>
                <w:rFonts w:eastAsia="Times New Roman" w:cs="Times New Roman"/>
                <w:sz w:val="20"/>
                <w:szCs w:val="20"/>
                <w:lang w:val="ru-RU" w:bidi="ar-SA"/>
              </w:rPr>
              <w:t xml:space="preserve">Дата рождения: </w:t>
            </w:r>
            <w:r>
              <w:rPr>
                <w:rFonts w:cs="Times New Roman"/>
                <w:noProof/>
                <w:sz w:val="20"/>
                <w:szCs w:val="20"/>
                <w:lang w:val="ru-RU"/>
              </w:rPr>
              <w:t>«___» __________ _______ г.</w:t>
            </w:r>
          </w:p>
          <w:p w:rsidR="00524C9F" w:rsidRPr="00F35527" w:rsidRDefault="00524C9F" w:rsidP="0070264F">
            <w:pPr>
              <w:pStyle w:val="Standard"/>
              <w:spacing w:line="276" w:lineRule="auto"/>
              <w:jc w:val="both"/>
              <w:rPr>
                <w:rFonts w:cs="Times New Roman"/>
                <w:noProof/>
                <w:sz w:val="20"/>
                <w:szCs w:val="20"/>
                <w:lang w:val="ru-RU"/>
              </w:rPr>
            </w:pPr>
            <w:r w:rsidRPr="00633101">
              <w:rPr>
                <w:rFonts w:eastAsia="Times New Roman" w:cs="Times New Roman"/>
                <w:sz w:val="20"/>
                <w:szCs w:val="20"/>
                <w:lang w:val="ru-RU" w:bidi="ar-SA"/>
              </w:rPr>
              <w:t xml:space="preserve">Паспорт: серия </w:t>
            </w:r>
            <w:r>
              <w:rPr>
                <w:rFonts w:cs="Times New Roman"/>
                <w:noProof/>
                <w:sz w:val="20"/>
                <w:szCs w:val="20"/>
                <w:lang w:val="ru-RU"/>
              </w:rPr>
              <w:t>___________</w:t>
            </w:r>
            <w:r w:rsidRPr="00633101">
              <w:rPr>
                <w:rFonts w:eastAsia="Times New Roman" w:cs="Times New Roman"/>
                <w:sz w:val="20"/>
                <w:szCs w:val="20"/>
                <w:lang w:val="ru-RU" w:bidi="ar-SA"/>
              </w:rPr>
              <w:t xml:space="preserve"> </w:t>
            </w:r>
            <w:r w:rsidRPr="00633101">
              <w:rPr>
                <w:rFonts w:cs="Times New Roman"/>
                <w:sz w:val="20"/>
                <w:szCs w:val="20"/>
                <w:lang w:val="ru-RU"/>
              </w:rPr>
              <w:t xml:space="preserve"> </w:t>
            </w:r>
            <w:r w:rsidRPr="00633101">
              <w:rPr>
                <w:rFonts w:eastAsia="Times New Roman" w:cs="Times New Roman"/>
                <w:sz w:val="20"/>
                <w:szCs w:val="20"/>
                <w:lang w:val="ru-RU" w:bidi="ar-SA"/>
              </w:rPr>
              <w:t xml:space="preserve">№ </w:t>
            </w:r>
            <w:r>
              <w:rPr>
                <w:rFonts w:cs="Times New Roman"/>
                <w:noProof/>
                <w:sz w:val="20"/>
                <w:szCs w:val="20"/>
                <w:lang w:val="ru-RU"/>
              </w:rPr>
              <w:t>____________________</w:t>
            </w:r>
          </w:p>
          <w:p w:rsidR="00524C9F" w:rsidRDefault="00524C9F" w:rsidP="0070264F">
            <w:pPr>
              <w:pStyle w:val="Standard"/>
              <w:spacing w:line="276" w:lineRule="auto"/>
              <w:jc w:val="both"/>
              <w:rPr>
                <w:rFonts w:cs="Times New Roman"/>
                <w:noProof/>
                <w:sz w:val="20"/>
                <w:szCs w:val="20"/>
                <w:lang w:val="ru-RU"/>
              </w:rPr>
            </w:pPr>
            <w:r w:rsidRPr="00633101">
              <w:rPr>
                <w:rFonts w:eastAsia="Times New Roman" w:cs="Times New Roman"/>
                <w:sz w:val="20"/>
                <w:szCs w:val="20"/>
                <w:lang w:val="ru-RU" w:bidi="ar-SA"/>
              </w:rPr>
              <w:t xml:space="preserve">выдан </w:t>
            </w:r>
            <w:r>
              <w:rPr>
                <w:rFonts w:cs="Times New Roman"/>
                <w:noProof/>
                <w:sz w:val="20"/>
                <w:szCs w:val="20"/>
                <w:lang w:val="ru-RU"/>
              </w:rPr>
              <w:t>«___» __________ _______ г.</w:t>
            </w:r>
            <w:r w:rsidRPr="00633101">
              <w:rPr>
                <w:rFonts w:eastAsia="Times New Roman" w:cs="Times New Roman"/>
                <w:sz w:val="20"/>
                <w:szCs w:val="20"/>
                <w:lang w:val="ru-RU" w:bidi="ar-SA"/>
              </w:rPr>
              <w:t xml:space="preserve"> </w:t>
            </w:r>
          </w:p>
          <w:p w:rsidR="00524C9F" w:rsidRDefault="00524C9F" w:rsidP="0070264F">
            <w:pPr>
              <w:pStyle w:val="Standard"/>
              <w:spacing w:line="276" w:lineRule="auto"/>
              <w:jc w:val="both"/>
              <w:rPr>
                <w:rFonts w:cs="Times New Roman"/>
                <w:noProof/>
                <w:sz w:val="20"/>
                <w:szCs w:val="20"/>
                <w:lang w:val="ru-RU"/>
              </w:rPr>
            </w:pPr>
            <w:r>
              <w:rPr>
                <w:rFonts w:cs="Times New Roman"/>
                <w:noProof/>
                <w:sz w:val="20"/>
                <w:szCs w:val="20"/>
                <w:lang w:val="ru-RU"/>
              </w:rPr>
              <w:t>название организации:  ___________________________</w:t>
            </w:r>
          </w:p>
          <w:p w:rsidR="00524C9F" w:rsidRPr="00633101" w:rsidRDefault="00524C9F" w:rsidP="0070264F">
            <w:pPr>
              <w:pStyle w:val="Standard"/>
              <w:spacing w:line="276" w:lineRule="auto"/>
              <w:jc w:val="both"/>
              <w:rPr>
                <w:rFonts w:cs="Times New Roman"/>
                <w:sz w:val="20"/>
                <w:szCs w:val="20"/>
                <w:lang w:val="ru-RU"/>
              </w:rPr>
            </w:pPr>
            <w:r w:rsidRPr="00633101">
              <w:rPr>
                <w:rFonts w:cs="Times New Roman"/>
                <w:sz w:val="20"/>
                <w:szCs w:val="20"/>
                <w:lang w:val="ru-RU"/>
              </w:rPr>
              <w:t>________________________________________________</w:t>
            </w:r>
          </w:p>
          <w:p w:rsidR="00524C9F" w:rsidRPr="00F35527" w:rsidRDefault="00524C9F" w:rsidP="0070264F">
            <w:pPr>
              <w:pStyle w:val="Standard"/>
              <w:spacing w:line="276" w:lineRule="auto"/>
              <w:jc w:val="both"/>
              <w:rPr>
                <w:rFonts w:cs="Times New Roman"/>
                <w:sz w:val="20"/>
                <w:szCs w:val="20"/>
                <w:lang w:val="ru-RU"/>
              </w:rPr>
            </w:pPr>
            <w:r w:rsidRPr="00633101">
              <w:rPr>
                <w:rFonts w:cs="Times New Roman"/>
                <w:sz w:val="20"/>
                <w:szCs w:val="20"/>
              </w:rPr>
              <w:t>ИНН</w:t>
            </w:r>
            <w:r w:rsidRPr="00633101">
              <w:rPr>
                <w:rFonts w:cs="Times New Roman"/>
                <w:sz w:val="20"/>
                <w:szCs w:val="20"/>
                <w:lang w:val="ru-RU"/>
              </w:rPr>
              <w:t xml:space="preserve"> </w:t>
            </w:r>
            <w:r>
              <w:rPr>
                <w:noProof/>
                <w:sz w:val="20"/>
                <w:szCs w:val="20"/>
                <w:lang w:val="ru-RU"/>
              </w:rPr>
              <w:t>___________________________________________</w:t>
            </w:r>
          </w:p>
          <w:p w:rsidR="00524C9F" w:rsidRPr="00633101" w:rsidRDefault="00524C9F" w:rsidP="0070264F">
            <w:pPr>
              <w:pStyle w:val="Standard"/>
              <w:spacing w:line="276" w:lineRule="auto"/>
              <w:jc w:val="both"/>
              <w:rPr>
                <w:rFonts w:cs="Times New Roman"/>
                <w:sz w:val="20"/>
                <w:szCs w:val="20"/>
                <w:lang w:val="ru-RU"/>
              </w:rPr>
            </w:pPr>
            <w:r w:rsidRPr="00633101">
              <w:rPr>
                <w:rFonts w:cs="Times New Roman"/>
                <w:sz w:val="20"/>
                <w:szCs w:val="20"/>
                <w:lang w:val="ru-RU"/>
              </w:rPr>
              <w:t>Адрес регистрации:  ______________________________</w:t>
            </w:r>
          </w:p>
          <w:p w:rsidR="00524C9F" w:rsidRPr="00633101" w:rsidRDefault="00524C9F" w:rsidP="0070264F">
            <w:pPr>
              <w:pStyle w:val="Standard"/>
              <w:spacing w:line="276" w:lineRule="auto"/>
              <w:jc w:val="both"/>
              <w:rPr>
                <w:rFonts w:cs="Times New Roman"/>
                <w:sz w:val="20"/>
                <w:szCs w:val="20"/>
                <w:lang w:val="ru-RU"/>
              </w:rPr>
            </w:pPr>
            <w:r w:rsidRPr="00633101">
              <w:rPr>
                <w:rFonts w:cs="Times New Roman"/>
                <w:sz w:val="20"/>
                <w:szCs w:val="20"/>
                <w:lang w:val="ru-RU"/>
              </w:rPr>
              <w:t>________________________________________________</w:t>
            </w:r>
          </w:p>
          <w:p w:rsidR="00524C9F" w:rsidRPr="00633101" w:rsidRDefault="00524C9F" w:rsidP="0070264F">
            <w:pPr>
              <w:pStyle w:val="Standard"/>
              <w:spacing w:line="276" w:lineRule="auto"/>
              <w:jc w:val="both"/>
              <w:rPr>
                <w:rFonts w:cs="Times New Roman"/>
                <w:bCs/>
                <w:sz w:val="20"/>
                <w:szCs w:val="20"/>
                <w:lang w:val="ru-RU"/>
              </w:rPr>
            </w:pPr>
            <w:r w:rsidRPr="00633101">
              <w:rPr>
                <w:rFonts w:cs="Times New Roman"/>
                <w:bCs/>
                <w:sz w:val="20"/>
                <w:szCs w:val="20"/>
                <w:lang w:val="en-US"/>
              </w:rPr>
              <w:t>e</w:t>
            </w:r>
            <w:r w:rsidRPr="00633101">
              <w:rPr>
                <w:rFonts w:cs="Times New Roman"/>
                <w:bCs/>
                <w:sz w:val="20"/>
                <w:szCs w:val="20"/>
              </w:rPr>
              <w:t>-</w:t>
            </w:r>
            <w:r w:rsidRPr="00633101">
              <w:rPr>
                <w:rFonts w:cs="Times New Roman"/>
                <w:bCs/>
                <w:sz w:val="20"/>
                <w:szCs w:val="20"/>
                <w:lang w:val="en-US"/>
              </w:rPr>
              <w:t>mail</w:t>
            </w:r>
            <w:r w:rsidRPr="00633101">
              <w:rPr>
                <w:rFonts w:cs="Times New Roman"/>
                <w:bCs/>
                <w:sz w:val="20"/>
                <w:szCs w:val="20"/>
              </w:rPr>
              <w:t>:</w:t>
            </w:r>
            <w:r w:rsidRPr="00633101">
              <w:rPr>
                <w:rFonts w:cs="Times New Roman"/>
                <w:bCs/>
                <w:sz w:val="20"/>
                <w:szCs w:val="20"/>
                <w:lang w:val="ru-RU"/>
              </w:rPr>
              <w:t xml:space="preserve"> __________________________________________</w:t>
            </w:r>
          </w:p>
          <w:p w:rsidR="00524C9F" w:rsidRPr="00633101" w:rsidRDefault="00524C9F" w:rsidP="0070264F">
            <w:pPr>
              <w:pStyle w:val="Standard"/>
              <w:spacing w:line="276" w:lineRule="auto"/>
              <w:jc w:val="both"/>
              <w:rPr>
                <w:rFonts w:cs="Times New Roman"/>
                <w:bCs/>
                <w:sz w:val="20"/>
                <w:szCs w:val="20"/>
                <w:lang w:val="ru-RU"/>
              </w:rPr>
            </w:pPr>
            <w:r w:rsidRPr="00633101">
              <w:rPr>
                <w:rFonts w:cs="Times New Roman"/>
                <w:bCs/>
                <w:sz w:val="20"/>
                <w:szCs w:val="20"/>
                <w:lang w:val="ru-RU"/>
              </w:rPr>
              <w:t>тел.: ____________________________________________</w:t>
            </w:r>
          </w:p>
          <w:p w:rsidR="00524C9F" w:rsidRDefault="00524C9F" w:rsidP="0070264F">
            <w:pPr>
              <w:pStyle w:val="Standard"/>
              <w:spacing w:line="276" w:lineRule="auto"/>
              <w:jc w:val="both"/>
              <w:rPr>
                <w:rFonts w:cs="Times New Roman"/>
                <w:bCs/>
                <w:sz w:val="20"/>
                <w:szCs w:val="20"/>
                <w:lang w:val="ru-RU"/>
              </w:rPr>
            </w:pPr>
            <w:r w:rsidRPr="00633101">
              <w:rPr>
                <w:rFonts w:cs="Times New Roman"/>
                <w:bCs/>
                <w:sz w:val="20"/>
                <w:szCs w:val="20"/>
                <w:lang w:val="ru-RU"/>
              </w:rPr>
              <w:t>Абонент ________________/________________________</w:t>
            </w:r>
          </w:p>
          <w:p w:rsidR="00524C9F" w:rsidRPr="00633101" w:rsidRDefault="00524C9F" w:rsidP="0009308F">
            <w:pPr>
              <w:pStyle w:val="Standard"/>
              <w:spacing w:line="360" w:lineRule="auto"/>
              <w:jc w:val="right"/>
              <w:rPr>
                <w:rFonts w:cs="Times New Roman"/>
                <w:bCs/>
                <w:sz w:val="20"/>
                <w:szCs w:val="20"/>
                <w:lang w:val="ru-RU"/>
              </w:rPr>
            </w:pPr>
            <w:r w:rsidRPr="00633101">
              <w:rPr>
                <w:rFonts w:cs="Times New Roman"/>
                <w:bCs/>
                <w:sz w:val="20"/>
                <w:szCs w:val="20"/>
                <w:lang w:val="ru-RU"/>
              </w:rPr>
              <w:t>«______» __</w:t>
            </w:r>
            <w:r>
              <w:rPr>
                <w:rFonts w:cs="Times New Roman"/>
                <w:bCs/>
                <w:sz w:val="20"/>
                <w:szCs w:val="20"/>
                <w:lang w:val="ru-RU"/>
              </w:rPr>
              <w:t>__</w:t>
            </w:r>
            <w:r w:rsidRPr="00633101">
              <w:rPr>
                <w:rFonts w:cs="Times New Roman"/>
                <w:bCs/>
                <w:sz w:val="20"/>
                <w:szCs w:val="20"/>
                <w:lang w:val="ru-RU"/>
              </w:rPr>
              <w:t>_________ 20___г.</w:t>
            </w:r>
          </w:p>
          <w:p w:rsidR="00524C9F" w:rsidRPr="00633101" w:rsidRDefault="00524C9F" w:rsidP="0070264F">
            <w:pPr>
              <w:pStyle w:val="Standard"/>
              <w:jc w:val="both"/>
              <w:rPr>
                <w:rFonts w:eastAsia="Times New Roman" w:cs="Times New Roman"/>
                <w:b/>
                <w:bCs/>
                <w:sz w:val="20"/>
                <w:szCs w:val="20"/>
                <w:lang w:val="ru-RU" w:bidi="ar-SA"/>
              </w:rPr>
            </w:pPr>
          </w:p>
        </w:tc>
        <w:tc>
          <w:tcPr>
            <w:tcW w:w="5070" w:type="dxa"/>
          </w:tcPr>
          <w:p w:rsidR="00524C9F" w:rsidRPr="00633101" w:rsidRDefault="00524C9F" w:rsidP="003666B1">
            <w:pPr>
              <w:pStyle w:val="Standard"/>
              <w:jc w:val="both"/>
              <w:rPr>
                <w:rFonts w:eastAsia="Times New Roman" w:cs="Times New Roman"/>
                <w:b/>
                <w:bCs/>
                <w:sz w:val="20"/>
                <w:szCs w:val="20"/>
                <w:lang w:val="ru-RU" w:bidi="ar-SA"/>
              </w:rPr>
            </w:pPr>
          </w:p>
        </w:tc>
        <w:tc>
          <w:tcPr>
            <w:tcW w:w="5670" w:type="dxa"/>
          </w:tcPr>
          <w:p w:rsidR="00524C9F" w:rsidRPr="00633101" w:rsidRDefault="00524C9F" w:rsidP="003666B1">
            <w:pPr>
              <w:pStyle w:val="Standard"/>
              <w:jc w:val="both"/>
              <w:rPr>
                <w:rFonts w:eastAsia="Times New Roman" w:cs="Times New Roman"/>
                <w:b/>
                <w:bCs/>
                <w:sz w:val="20"/>
                <w:szCs w:val="20"/>
                <w:lang w:val="ru-RU" w:bidi="ar-SA"/>
              </w:rPr>
            </w:pPr>
          </w:p>
        </w:tc>
      </w:tr>
    </w:tbl>
    <w:p w:rsidR="00787A29" w:rsidRPr="009C5911" w:rsidRDefault="00787A29" w:rsidP="003632FB">
      <w:pPr>
        <w:rPr>
          <w:sz w:val="20"/>
          <w:szCs w:val="20"/>
        </w:rPr>
      </w:pPr>
    </w:p>
    <w:sectPr w:rsidR="00787A29" w:rsidRPr="009C5911" w:rsidSect="009C5911">
      <w:pgSz w:w="11906" w:h="16838"/>
      <w:pgMar w:top="454" w:right="45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0099"/>
    <w:multiLevelType w:val="multilevel"/>
    <w:tmpl w:val="1792A67C"/>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5B713C77"/>
    <w:multiLevelType w:val="multilevel"/>
    <w:tmpl w:val="C2DCEB9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7488B"/>
    <w:rsid w:val="0009308F"/>
    <w:rsid w:val="00107B6D"/>
    <w:rsid w:val="00145BA5"/>
    <w:rsid w:val="0019325D"/>
    <w:rsid w:val="001A472A"/>
    <w:rsid w:val="001D517D"/>
    <w:rsid w:val="001E1F52"/>
    <w:rsid w:val="002751D9"/>
    <w:rsid w:val="002B033E"/>
    <w:rsid w:val="00337554"/>
    <w:rsid w:val="00343407"/>
    <w:rsid w:val="003632FB"/>
    <w:rsid w:val="003666B1"/>
    <w:rsid w:val="00381D09"/>
    <w:rsid w:val="003E36E7"/>
    <w:rsid w:val="00472378"/>
    <w:rsid w:val="004757AB"/>
    <w:rsid w:val="00501F1C"/>
    <w:rsid w:val="00524C9F"/>
    <w:rsid w:val="00542262"/>
    <w:rsid w:val="0056726D"/>
    <w:rsid w:val="0057488B"/>
    <w:rsid w:val="00597864"/>
    <w:rsid w:val="005C1062"/>
    <w:rsid w:val="00657F75"/>
    <w:rsid w:val="00700427"/>
    <w:rsid w:val="00704B1A"/>
    <w:rsid w:val="00752CF3"/>
    <w:rsid w:val="007878CD"/>
    <w:rsid w:val="00787A29"/>
    <w:rsid w:val="00833157"/>
    <w:rsid w:val="008448D6"/>
    <w:rsid w:val="008577C5"/>
    <w:rsid w:val="008905E6"/>
    <w:rsid w:val="008F6B2E"/>
    <w:rsid w:val="00901DF5"/>
    <w:rsid w:val="00913606"/>
    <w:rsid w:val="00945B38"/>
    <w:rsid w:val="009C5911"/>
    <w:rsid w:val="00A614A3"/>
    <w:rsid w:val="00A96035"/>
    <w:rsid w:val="00AE2C8B"/>
    <w:rsid w:val="00B00B08"/>
    <w:rsid w:val="00B24863"/>
    <w:rsid w:val="00C401EF"/>
    <w:rsid w:val="00CC3E36"/>
    <w:rsid w:val="00CF60BE"/>
    <w:rsid w:val="00D31269"/>
    <w:rsid w:val="00DF1BC7"/>
    <w:rsid w:val="00E13D82"/>
    <w:rsid w:val="00EB3D5B"/>
    <w:rsid w:val="00EF02F6"/>
    <w:rsid w:val="00F034E1"/>
    <w:rsid w:val="00F05BDF"/>
    <w:rsid w:val="00F11200"/>
    <w:rsid w:val="00F20876"/>
    <w:rsid w:val="00F23533"/>
    <w:rsid w:val="00F7240E"/>
    <w:rsid w:val="00FE7C91"/>
    <w:rsid w:val="00FF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48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57488B"/>
    <w:pPr>
      <w:widowControl w:val="0"/>
      <w:suppressAutoHyphens/>
      <w:autoSpaceDN w:val="0"/>
      <w:spacing w:after="0" w:line="240" w:lineRule="auto"/>
    </w:pPr>
    <w:rPr>
      <w:rFonts w:ascii="Times New Roman" w:eastAsia="Times New Roman" w:hAnsi="Times New Roman" w:cs="Times New Roman"/>
      <w:kern w:val="3"/>
      <w:sz w:val="24"/>
      <w:szCs w:val="24"/>
      <w:lang w:val="de-DE" w:eastAsia="ja-JP" w:bidi="fa-IR"/>
    </w:rPr>
  </w:style>
  <w:style w:type="paragraph" w:customStyle="1" w:styleId="ConsPlusNonformat">
    <w:name w:val="ConsPlusNonformat"/>
    <w:next w:val="ConsPlusNormal"/>
    <w:rsid w:val="0057488B"/>
    <w:pPr>
      <w:widowControl w:val="0"/>
      <w:suppressAutoHyphens/>
      <w:autoSpaceDN w:val="0"/>
      <w:spacing w:after="0" w:line="240" w:lineRule="auto"/>
    </w:pPr>
    <w:rPr>
      <w:rFonts w:ascii="Courier New" w:eastAsia="Courier New" w:hAnsi="Courier New" w:cs="Courier New"/>
      <w:kern w:val="3"/>
      <w:sz w:val="20"/>
      <w:szCs w:val="20"/>
      <w:lang w:val="de-DE" w:eastAsia="ja-JP" w:bidi="fa-IR"/>
    </w:rPr>
  </w:style>
  <w:style w:type="paragraph" w:customStyle="1" w:styleId="FR1">
    <w:name w:val="FR1"/>
    <w:rsid w:val="0057488B"/>
    <w:pPr>
      <w:widowControl w:val="0"/>
      <w:autoSpaceDE w:val="0"/>
      <w:autoSpaceDN w:val="0"/>
      <w:spacing w:after="0" w:line="372" w:lineRule="auto"/>
      <w:ind w:left="400" w:hanging="360"/>
    </w:pPr>
    <w:rPr>
      <w:rFonts w:ascii="Arial" w:eastAsia="Times New Roman" w:hAnsi="Arial" w:cs="Arial"/>
      <w:kern w:val="3"/>
      <w:sz w:val="20"/>
      <w:szCs w:val="20"/>
      <w:lang w:eastAsia="ja-JP"/>
    </w:rPr>
  </w:style>
  <w:style w:type="character" w:styleId="a3">
    <w:name w:val="Hyperlink"/>
    <w:basedOn w:val="a0"/>
    <w:uiPriority w:val="99"/>
    <w:semiHidden/>
    <w:unhideWhenUsed/>
    <w:rsid w:val="0057488B"/>
    <w:rPr>
      <w:color w:val="0000FF"/>
      <w:u w:val="single"/>
    </w:rPr>
  </w:style>
  <w:style w:type="paragraph" w:customStyle="1" w:styleId="PreformattedText">
    <w:name w:val="Preformatted Text"/>
    <w:basedOn w:val="Standard"/>
    <w:rsid w:val="00B00B08"/>
    <w:rPr>
      <w:rFonts w:ascii="Courier New" w:eastAsia="Courier New" w:hAnsi="Courier New" w:cs="Courier New"/>
      <w:sz w:val="20"/>
      <w:szCs w:val="20"/>
    </w:rPr>
  </w:style>
  <w:style w:type="table" w:styleId="a4">
    <w:name w:val="Table Grid"/>
    <w:basedOn w:val="a1"/>
    <w:uiPriority w:val="59"/>
    <w:rsid w:val="0078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5B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056702">
      <w:bodyDiv w:val="1"/>
      <w:marLeft w:val="0"/>
      <w:marRight w:val="0"/>
      <w:marTop w:val="0"/>
      <w:marBottom w:val="0"/>
      <w:divBdr>
        <w:top w:val="none" w:sz="0" w:space="0" w:color="auto"/>
        <w:left w:val="none" w:sz="0" w:space="0" w:color="auto"/>
        <w:bottom w:val="none" w:sz="0" w:space="0" w:color="auto"/>
        <w:right w:val="none" w:sz="0" w:space="0" w:color="auto"/>
      </w:divBdr>
    </w:div>
    <w:div w:id="1124352479">
      <w:bodyDiv w:val="1"/>
      <w:marLeft w:val="0"/>
      <w:marRight w:val="0"/>
      <w:marTop w:val="0"/>
      <w:marBottom w:val="0"/>
      <w:divBdr>
        <w:top w:val="none" w:sz="0" w:space="0" w:color="auto"/>
        <w:left w:val="none" w:sz="0" w:space="0" w:color="auto"/>
        <w:bottom w:val="none" w:sz="0" w:space="0" w:color="auto"/>
        <w:right w:val="none" w:sz="0" w:space="0" w:color="auto"/>
      </w:divBdr>
    </w:div>
    <w:div w:id="1341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FC0D-01CC-4DA4-9613-A062A6DD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 Кирилл Сергеевич</dc:creator>
  <cp:lastModifiedBy>AbonPC</cp:lastModifiedBy>
  <cp:revision>7</cp:revision>
  <cp:lastPrinted>2022-03-15T03:57:00Z</cp:lastPrinted>
  <dcterms:created xsi:type="dcterms:W3CDTF">2024-09-02T10:28:00Z</dcterms:created>
  <dcterms:modified xsi:type="dcterms:W3CDTF">2024-09-03T08:02:00Z</dcterms:modified>
</cp:coreProperties>
</file>